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6830" w:rsidRDefault="00BC6830" w:rsidP="00BC6830">
      <w:pPr>
        <w:suppressAutoHyphens/>
        <w:spacing w:after="0" w:line="240" w:lineRule="auto"/>
        <w:jc w:val="right"/>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Приложение № 1 к приказу</w:t>
      </w:r>
    </w:p>
    <w:p w:rsidR="00BC6830" w:rsidRDefault="00BC6830" w:rsidP="00BC6830">
      <w:pPr>
        <w:suppressAutoHyphens/>
        <w:spacing w:after="0" w:line="240" w:lineRule="auto"/>
        <w:jc w:val="right"/>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от 27.11.2020 г. № 239-о</w:t>
      </w:r>
    </w:p>
    <w:p w:rsidR="00BC6830" w:rsidRDefault="00BC6830" w:rsidP="00BC6830">
      <w:pPr>
        <w:rPr>
          <w:rFonts w:ascii="Times New Roman" w:eastAsia="Times New Roman" w:hAnsi="Times New Roman" w:cs="Times New Roman"/>
          <w:sz w:val="24"/>
          <w:szCs w:val="24"/>
        </w:rPr>
      </w:pPr>
    </w:p>
    <w:p w:rsidR="00BC6830" w:rsidRDefault="00BC6830" w:rsidP="00BC6830">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ПОЛОЖЕНИЕ (регламент)</w:t>
      </w:r>
    </w:p>
    <w:p w:rsidR="00BC6830" w:rsidRDefault="00BC6830" w:rsidP="00BC6830">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 структурном подразделении контрактная служба</w:t>
      </w:r>
    </w:p>
    <w:p w:rsidR="00BC6830" w:rsidRDefault="00BC6830" w:rsidP="00BC6830">
      <w:pPr>
        <w:spacing w:after="0" w:line="240" w:lineRule="auto"/>
        <w:rPr>
          <w:rFonts w:ascii="Times New Roman" w:hAnsi="Times New Roman" w:cs="Times New Roman"/>
          <w:sz w:val="28"/>
          <w:szCs w:val="28"/>
        </w:rPr>
      </w:pPr>
    </w:p>
    <w:p w:rsidR="00BC6830" w:rsidRDefault="00BC6830" w:rsidP="00BC683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I. Общие положения</w:t>
      </w:r>
    </w:p>
    <w:p w:rsidR="00BC6830" w:rsidRDefault="00BC6830" w:rsidP="00BC6830">
      <w:pPr>
        <w:spacing w:after="0" w:line="240" w:lineRule="auto"/>
        <w:rPr>
          <w:rFonts w:ascii="Times New Roman" w:hAnsi="Times New Roman" w:cs="Times New Roman"/>
          <w:sz w:val="28"/>
          <w:szCs w:val="28"/>
        </w:rPr>
      </w:pPr>
    </w:p>
    <w:p w:rsidR="00BC6830" w:rsidRDefault="00BC6830" w:rsidP="00BC6830">
      <w:pPr>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 xml:space="preserve">1.1. Настоящее положение (регламент) о контрактной службе (далее - Положение) устанавливает общие правила организации деятельности контрактной службы, основные полномочия контрактной службы ГБССУ СО ГПВИ </w:t>
      </w:r>
      <w:r>
        <w:rPr>
          <w:rFonts w:ascii="Times New Roman" w:eastAsia="Times New Roman" w:hAnsi="Times New Roman" w:cs="Times New Roman"/>
          <w:sz w:val="28"/>
          <w:szCs w:val="28"/>
        </w:rPr>
        <w:t xml:space="preserve">«Суровикинский ПНИ» </w:t>
      </w:r>
      <w:r>
        <w:rPr>
          <w:rFonts w:ascii="Times New Roman" w:hAnsi="Times New Roman" w:cs="Times New Roman"/>
          <w:sz w:val="28"/>
          <w:szCs w:val="28"/>
        </w:rPr>
        <w:t xml:space="preserve">(далее - Заказчик), руководителя и работников контрактной службы при осуществлении Заказчиком деятельности, направленной на обеспечение государственных и муниципальных нужд в соответствии с Федеральным </w:t>
      </w:r>
      <w:hyperlink r:id="rId5"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 (с изм. и доп., вступ. в силу с 01.09.2020){КонсультантПлюс}" w:history="1">
        <w:r>
          <w:rPr>
            <w:rStyle w:val="a3"/>
            <w:rFonts w:ascii="Times New Roman" w:hAnsi="Times New Roman" w:cs="Times New Roman"/>
            <w:sz w:val="28"/>
            <w:szCs w:val="28"/>
          </w:rPr>
          <w:t>законом</w:t>
        </w:r>
      </w:hyperlink>
      <w:r>
        <w:rPr>
          <w:rFonts w:ascii="Times New Roman" w:hAnsi="Times New Roman" w:cs="Times New Roman"/>
          <w:sz w:val="28"/>
          <w:szCs w:val="28"/>
        </w:rPr>
        <w:t xml:space="preserve"> от 05 апреля 2013 г. N 44-ФЗ "О контрактной системе в сфере закупок товаров, работ, услуг для обеспечения государственных и муниципальных нужд" (далее - Федеральный закон).</w:t>
      </w:r>
    </w:p>
    <w:p w:rsidR="00BC6830" w:rsidRDefault="00BC6830" w:rsidP="00BC683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1.2. Контрактная служба в своей деятельности руководствуется </w:t>
      </w:r>
      <w:hyperlink r:id="rId6" w:tooltip="&quot;Конституция Российской Федерации&quot; (принята всенародным голосованием 12.12.1993 с изменениями, одобренными в ходе общероссийского голосования 01.07.2020){КонсультантПлюс}" w:history="1">
        <w:r>
          <w:rPr>
            <w:rStyle w:val="a3"/>
            <w:rFonts w:ascii="Times New Roman" w:hAnsi="Times New Roman" w:cs="Times New Roman"/>
            <w:sz w:val="28"/>
            <w:szCs w:val="28"/>
          </w:rPr>
          <w:t>Конституцией</w:t>
        </w:r>
      </w:hyperlink>
      <w:r>
        <w:rPr>
          <w:rFonts w:ascii="Times New Roman" w:hAnsi="Times New Roman" w:cs="Times New Roman"/>
          <w:sz w:val="28"/>
          <w:szCs w:val="28"/>
        </w:rPr>
        <w:t xml:space="preserve"> Российской Федерации, Федеральным </w:t>
      </w:r>
      <w:hyperlink r:id="rId7"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 (с изм. и доп., вступ. в силу с 01.09.2020){КонсультантПлюс}" w:history="1">
        <w:r>
          <w:rPr>
            <w:rStyle w:val="a3"/>
            <w:rFonts w:ascii="Times New Roman" w:hAnsi="Times New Roman" w:cs="Times New Roman"/>
            <w:sz w:val="28"/>
            <w:szCs w:val="28"/>
          </w:rPr>
          <w:t>законом</w:t>
        </w:r>
      </w:hyperlink>
      <w:r>
        <w:rPr>
          <w:rFonts w:ascii="Times New Roman" w:hAnsi="Times New Roman" w:cs="Times New Roman"/>
          <w:sz w:val="28"/>
          <w:szCs w:val="28"/>
        </w:rPr>
        <w:t>, гражданским законодательством Российской Федерации, бюджетным законодательством Российской Федерации, нормативными правовыми актами о контрактной системе в сфере закупок товаров, работ, услуг для обеспечения государственных и муниципальных нужд, Положением, иными нормативными правовыми актами Российской Федерации, локальными нормативными актами Заказчика, а также настоящего положения (регламента).</w:t>
      </w:r>
    </w:p>
    <w:p w:rsidR="00BC6830" w:rsidRDefault="00BC6830" w:rsidP="00BC6830">
      <w:pPr>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1.3. Контрактная служба осуществляет свою деятельность во взаимодействии с другими структурными подразделениями Заказчика согласно «</w:t>
      </w:r>
      <w:r>
        <w:rPr>
          <w:rFonts w:ascii="Times New Roman" w:eastAsia="Times New Roman" w:hAnsi="Times New Roman" w:cs="Times New Roman"/>
          <w:sz w:val="28"/>
          <w:szCs w:val="28"/>
        </w:rPr>
        <w:t>Положени</w:t>
      </w:r>
      <w:r>
        <w:rPr>
          <w:rFonts w:ascii="Times New Roman" w:hAnsi="Times New Roman" w:cs="Times New Roman"/>
          <w:sz w:val="28"/>
          <w:szCs w:val="28"/>
        </w:rPr>
        <w:t>я</w:t>
      </w:r>
      <w:r>
        <w:rPr>
          <w:rFonts w:ascii="Times New Roman" w:eastAsia="Times New Roman" w:hAnsi="Times New Roman" w:cs="Times New Roman"/>
          <w:sz w:val="28"/>
          <w:szCs w:val="28"/>
        </w:rPr>
        <w:t xml:space="preserve"> о порядке взаимодействия структурного подразделения контрактная служба со структурными подразделениями</w:t>
      </w:r>
      <w:r>
        <w:rPr>
          <w:rFonts w:ascii="Times New Roman" w:hAnsi="Times New Roman" w:cs="Times New Roman"/>
          <w:sz w:val="28"/>
          <w:szCs w:val="28"/>
        </w:rPr>
        <w:t xml:space="preserve"> и </w:t>
      </w:r>
      <w:r>
        <w:rPr>
          <w:rFonts w:ascii="Times New Roman" w:eastAsia="Times New Roman" w:hAnsi="Times New Roman" w:cs="Times New Roman"/>
          <w:sz w:val="28"/>
          <w:szCs w:val="28"/>
        </w:rPr>
        <w:t>должностными лицами</w:t>
      </w:r>
      <w:r>
        <w:rPr>
          <w:rFonts w:ascii="Times New Roman" w:hAnsi="Times New Roman" w:cs="Times New Roman"/>
          <w:sz w:val="28"/>
          <w:szCs w:val="28"/>
        </w:rPr>
        <w:t xml:space="preserve">», утвержденного приказом директора ГБССУ СО ГПВИ </w:t>
      </w:r>
      <w:r>
        <w:rPr>
          <w:rFonts w:ascii="Times New Roman" w:eastAsia="Times New Roman" w:hAnsi="Times New Roman" w:cs="Times New Roman"/>
          <w:sz w:val="28"/>
          <w:szCs w:val="28"/>
        </w:rPr>
        <w:t xml:space="preserve">«Суровикинский ПНИ», </w:t>
      </w:r>
      <w:r>
        <w:rPr>
          <w:rFonts w:ascii="Times New Roman" w:hAnsi="Times New Roman" w:cs="Times New Roman"/>
          <w:sz w:val="28"/>
          <w:szCs w:val="28"/>
        </w:rPr>
        <w:t xml:space="preserve">органом исполнительной власти согласно постановления администрации Волгоградской области </w:t>
      </w:r>
      <w:r>
        <w:rPr>
          <w:rFonts w:ascii="Times New Roman" w:hAnsi="Times New Roman" w:cs="Times New Roman"/>
          <w:sz w:val="28"/>
          <w:szCs w:val="28"/>
        </w:rPr>
        <w:br/>
        <w:t xml:space="preserve">от 29.01.2015 г. N 43-п «Об утверждении Порядка взаимодействия органа исполнительной власти Волгоградской области, уполномоченного на определение поставщиков (подрядчиков, исполнителей) для заказчиков Волгоградской области, финансового органа Волгоградской области и заказчиков Волгоградской области при определении поставщиков (подрядчиков, исполнителей) для заказчиков Волгоградской области» и </w:t>
      </w:r>
      <w:r>
        <w:rPr>
          <w:rFonts w:ascii="Times New Roman" w:hAnsi="Times New Roman" w:cs="Times New Roman"/>
          <w:spacing w:val="2"/>
          <w:sz w:val="28"/>
          <w:szCs w:val="28"/>
          <w:shd w:val="clear" w:color="auto" w:fill="FFFFFF"/>
        </w:rPr>
        <w:t>ГКУ Волгоградской области "Центр организации закупок"</w:t>
      </w:r>
      <w:r>
        <w:rPr>
          <w:rFonts w:ascii="Times New Roman" w:hAnsi="Times New Roman" w:cs="Times New Roman"/>
          <w:sz w:val="28"/>
          <w:szCs w:val="28"/>
        </w:rPr>
        <w:t xml:space="preserve"> согласно постановления администрации Волгоградской области от 10.02.2015 г. N 71-п «Об отдельных мерах по централизации закупок товаров, работ, услуг в Волгоградской области».</w:t>
      </w:r>
    </w:p>
    <w:p w:rsidR="00BC6830" w:rsidRDefault="00BC6830" w:rsidP="00BC6830">
      <w:pPr>
        <w:spacing w:after="0" w:line="240" w:lineRule="auto"/>
        <w:jc w:val="both"/>
        <w:rPr>
          <w:rFonts w:ascii="Times New Roman" w:hAnsi="Times New Roman" w:cs="Times New Roman"/>
          <w:sz w:val="28"/>
          <w:szCs w:val="28"/>
        </w:rPr>
      </w:pPr>
    </w:p>
    <w:p w:rsidR="00BC6830" w:rsidRDefault="00BC6830" w:rsidP="00BC683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II. Организация деятельности контрактной службы</w:t>
      </w:r>
    </w:p>
    <w:p w:rsidR="00BC6830" w:rsidRDefault="00BC6830" w:rsidP="00BC6830">
      <w:pPr>
        <w:spacing w:after="0" w:line="240" w:lineRule="auto"/>
        <w:jc w:val="both"/>
        <w:rPr>
          <w:rFonts w:ascii="Times New Roman" w:hAnsi="Times New Roman" w:cs="Times New Roman"/>
          <w:sz w:val="28"/>
          <w:szCs w:val="28"/>
        </w:rPr>
      </w:pPr>
    </w:p>
    <w:p w:rsidR="00BC6830" w:rsidRDefault="00BC6830" w:rsidP="00BC683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2.1. Функции и полномочия контрактной службы возлагаются на структурное подразделение контрактной службы Заказчика.</w:t>
      </w:r>
    </w:p>
    <w:p w:rsidR="00BC6830" w:rsidRDefault="00BC6830" w:rsidP="00BC6830">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2.2. Структура и штатная численность контрактной службы определяются руководителем Заказчика и не может составлять менее двух человек.</w:t>
      </w:r>
    </w:p>
    <w:p w:rsidR="00BC6830" w:rsidRDefault="00BC6830" w:rsidP="00BC683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2.3. Контрактную службу возглавляет руководитель, назначаемый на должность приказом руководителя Заказчика, уполномоченного лица, исполняющего его обязанности, либо уполномоченного руководителем лица.</w:t>
      </w:r>
    </w:p>
    <w:p w:rsidR="00BC6830" w:rsidRDefault="00BC6830" w:rsidP="00BC683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2.4. Руководитель контрактной службы распределяет определенные разделом III Положения функции и полномочия между работниками контрактной службы.</w:t>
      </w:r>
    </w:p>
    <w:p w:rsidR="00BC6830" w:rsidRDefault="00BC6830" w:rsidP="00BC683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2.5. Работники контрактной службы должны иметь высшее образование или дополнительное профессиональное образование в сфере закупок. </w:t>
      </w:r>
    </w:p>
    <w:p w:rsidR="00BC6830" w:rsidRDefault="00BC6830" w:rsidP="00BC683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2.6. В соответствии с законодательством Российской Федерации действия (бездействие) должностного лица контрактной службы могут быть обжалованы в судебном порядке или в порядке, установленном </w:t>
      </w:r>
      <w:hyperlink r:id="rId8"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 (с изм. и доп., вступ. в силу с 01.09.2020){КонсультантПлюс}" w:history="1">
        <w:r>
          <w:rPr>
            <w:rStyle w:val="a3"/>
            <w:rFonts w:ascii="Times New Roman" w:hAnsi="Times New Roman" w:cs="Times New Roman"/>
            <w:sz w:val="28"/>
            <w:szCs w:val="28"/>
          </w:rPr>
          <w:t>главой 6</w:t>
        </w:r>
      </w:hyperlink>
      <w:r>
        <w:rPr>
          <w:rFonts w:ascii="Times New Roman" w:hAnsi="Times New Roman" w:cs="Times New Roman"/>
          <w:sz w:val="28"/>
          <w:szCs w:val="28"/>
        </w:rPr>
        <w:t xml:space="preserve"> Федерального закона, в контрольный орган в сфере закупок, если такие действия (бездействие) нарушают права и законные интересы участника закупки.</w:t>
      </w:r>
    </w:p>
    <w:p w:rsidR="00BC6830" w:rsidRDefault="00BC6830" w:rsidP="00BC6830">
      <w:pPr>
        <w:spacing w:after="0" w:line="240" w:lineRule="auto"/>
        <w:jc w:val="both"/>
        <w:rPr>
          <w:rFonts w:ascii="Times New Roman" w:hAnsi="Times New Roman" w:cs="Times New Roman"/>
          <w:sz w:val="28"/>
          <w:szCs w:val="28"/>
        </w:rPr>
      </w:pPr>
    </w:p>
    <w:p w:rsidR="00BC6830" w:rsidRDefault="00BC6830" w:rsidP="00BC683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III. Функции и полномочия контрактной службы</w:t>
      </w:r>
    </w:p>
    <w:p w:rsidR="00BC6830" w:rsidRDefault="00BC6830" w:rsidP="00BC6830">
      <w:pPr>
        <w:spacing w:after="0" w:line="240" w:lineRule="auto"/>
        <w:jc w:val="both"/>
        <w:rPr>
          <w:rFonts w:ascii="Times New Roman" w:hAnsi="Times New Roman" w:cs="Times New Roman"/>
          <w:sz w:val="28"/>
          <w:szCs w:val="28"/>
        </w:rPr>
      </w:pPr>
    </w:p>
    <w:p w:rsidR="00BC6830" w:rsidRDefault="00BC6830" w:rsidP="00BC683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Контрактная служба осуществляет следующие функции и полномочия:</w:t>
      </w:r>
    </w:p>
    <w:p w:rsidR="00BC6830" w:rsidRDefault="00BC6830" w:rsidP="00BC683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3.1. При планировании закупок:</w:t>
      </w:r>
    </w:p>
    <w:p w:rsidR="00BC6830" w:rsidRDefault="00BC6830" w:rsidP="00BC683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3.1.1. разрабатывает план-график, осуществляет подготовку изменений в план-график;</w:t>
      </w:r>
    </w:p>
    <w:p w:rsidR="00BC6830" w:rsidRDefault="00BC6830" w:rsidP="00BC683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3.1.2. размещает в единой информационной системе в сфере закупок (далее - единая информационная система) план-график и внесенные в него изменения;</w:t>
      </w:r>
    </w:p>
    <w:p w:rsidR="00BC6830" w:rsidRDefault="00BC6830" w:rsidP="00BC683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3.1.3. организует обязательное общественное обсуждение закупок в случаях, предусмотренных </w:t>
      </w:r>
      <w:hyperlink r:id="rId9"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 (с изм. и доп., вступ. в силу с 01.09.2020){КонсультантПлюс}" w:history="1">
        <w:r>
          <w:rPr>
            <w:rStyle w:val="a3"/>
            <w:rFonts w:ascii="Times New Roman" w:hAnsi="Times New Roman" w:cs="Times New Roman"/>
            <w:sz w:val="28"/>
            <w:szCs w:val="28"/>
          </w:rPr>
          <w:t>статьей 20</w:t>
        </w:r>
      </w:hyperlink>
      <w:r>
        <w:rPr>
          <w:rFonts w:ascii="Times New Roman" w:hAnsi="Times New Roman" w:cs="Times New Roman"/>
          <w:sz w:val="28"/>
          <w:szCs w:val="28"/>
        </w:rPr>
        <w:t xml:space="preserve"> Федерального закона;</w:t>
      </w:r>
    </w:p>
    <w:p w:rsidR="00BC6830" w:rsidRDefault="00BC6830" w:rsidP="00BC683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3.1.4. разрабатывает требования к закупаемым Заказчиком, его территориальными органами (подразделениями) и подведомственными им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(или) нормативные затраты на обеспечение функций Заказчика, его территориальных органов (подразделений) и подведомственных им казенных учреждений на основании правовых актов о нормировании в соответствии со </w:t>
      </w:r>
      <w:hyperlink r:id="rId10"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 (с изм. и доп., вступ. в силу с 01.09.2020){КонсультантПлюс}" w:history="1">
        <w:r>
          <w:rPr>
            <w:rStyle w:val="a3"/>
            <w:rFonts w:ascii="Times New Roman" w:hAnsi="Times New Roman" w:cs="Times New Roman"/>
            <w:sz w:val="28"/>
            <w:szCs w:val="28"/>
          </w:rPr>
          <w:t>статьей 19</w:t>
        </w:r>
      </w:hyperlink>
      <w:r>
        <w:rPr>
          <w:rFonts w:ascii="Times New Roman" w:hAnsi="Times New Roman" w:cs="Times New Roman"/>
          <w:sz w:val="28"/>
          <w:szCs w:val="28"/>
        </w:rPr>
        <w:t xml:space="preserve"> Федерального закона;</w:t>
      </w:r>
    </w:p>
    <w:p w:rsidR="00BC6830" w:rsidRDefault="00BC6830" w:rsidP="00BC683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3.1.5. организует в случае необходимости консультации с поставщиками (подрядчиками, исполнителями) и участвует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
    <w:p w:rsidR="00BC6830" w:rsidRDefault="00BC6830" w:rsidP="00BC683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3.2. При определении поставщиков (подрядчиков, исполнителей):</w:t>
      </w:r>
    </w:p>
    <w:p w:rsidR="00BC6830" w:rsidRDefault="00BC6830" w:rsidP="00BC683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3.2.1. обеспечивает проведение закрытых способов определения поставщиков (подрядчиков, исполнителей) в случаях, установленных </w:t>
      </w:r>
      <w:hyperlink r:id="rId11"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 (с изм. и доп., вступ. в силу с 01.09.2020){КонсультантПлюс}" w:history="1">
        <w:r>
          <w:rPr>
            <w:rStyle w:val="a3"/>
            <w:rFonts w:ascii="Times New Roman" w:hAnsi="Times New Roman" w:cs="Times New Roman"/>
            <w:sz w:val="28"/>
            <w:szCs w:val="28"/>
          </w:rPr>
          <w:t>статьей 84</w:t>
        </w:r>
      </w:hyperlink>
      <w:r>
        <w:rPr>
          <w:rFonts w:ascii="Times New Roman" w:hAnsi="Times New Roman" w:cs="Times New Roman"/>
          <w:sz w:val="28"/>
          <w:szCs w:val="28"/>
        </w:rPr>
        <w:t xml:space="preserve"> Федерального закона, по согласованию с федеральным органом исполнительной власти, уполномоченным Правительством Российской Федерации на осуществление данных функций;</w:t>
      </w:r>
    </w:p>
    <w:p w:rsidR="00BC6830" w:rsidRDefault="00BC6830" w:rsidP="00BC683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3.2.2. осуществляет подготовку и размещение в единой информационной системе извещений об осуществлении закупок, документации о закупках, проектов контрактов, подготовку и направление приглашений принять участие в </w:t>
      </w:r>
      <w:r>
        <w:rPr>
          <w:rFonts w:ascii="Times New Roman" w:hAnsi="Times New Roman" w:cs="Times New Roman"/>
          <w:sz w:val="28"/>
          <w:szCs w:val="28"/>
        </w:rPr>
        <w:lastRenderedPageBreak/>
        <w:t>определении поставщиков (подрядчиков, исполнителей) закрытыми способами, в том числе в электронной форме:</w:t>
      </w:r>
    </w:p>
    <w:p w:rsidR="00BC6830" w:rsidRDefault="00BC6830" w:rsidP="00BC683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3.2.2.1. определяет и обосновывает начальную (максимальную) цену контракта, цену контракта, заключаемого с единственным поставщиком (подрядчиком, исполнителем), начальную цену единицы товара, работы, услуги, начальную сумму цен единиц товаров, работ, услуг, максимальное значение цены контракта;</w:t>
      </w:r>
    </w:p>
    <w:p w:rsidR="00BC6830" w:rsidRDefault="00BC6830" w:rsidP="00BC683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3.2.2.2. осуществляет описание объекта закупки;</w:t>
      </w:r>
    </w:p>
    <w:p w:rsidR="00BC6830" w:rsidRDefault="00BC6830" w:rsidP="00BC683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3.2.2.3. указывает в извещении об осуществлении закупки информацию, предусмотренную </w:t>
      </w:r>
      <w:hyperlink r:id="rId12"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 (с изм. и доп., вступ. в силу с 01.09.2020){КонсультантПлюс}" w:history="1">
        <w:r>
          <w:rPr>
            <w:rStyle w:val="a3"/>
            <w:rFonts w:ascii="Times New Roman" w:hAnsi="Times New Roman" w:cs="Times New Roman"/>
            <w:sz w:val="28"/>
            <w:szCs w:val="28"/>
          </w:rPr>
          <w:t>статьей 42</w:t>
        </w:r>
      </w:hyperlink>
      <w:r>
        <w:rPr>
          <w:rFonts w:ascii="Times New Roman" w:hAnsi="Times New Roman" w:cs="Times New Roman"/>
          <w:sz w:val="28"/>
          <w:szCs w:val="28"/>
        </w:rPr>
        <w:t xml:space="preserve"> Федерального закона, в том числе информацию:</w:t>
      </w:r>
    </w:p>
    <w:p w:rsidR="00BC6830" w:rsidRDefault="00BC6830" w:rsidP="00BC683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такие условия, запреты и ограничения установлены в соответствии со </w:t>
      </w:r>
      <w:hyperlink r:id="rId13"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 (с изм. и доп., вступ. в силу с 01.09.2020){КонсультантПлюс}" w:history="1">
        <w:r>
          <w:rPr>
            <w:rStyle w:val="a3"/>
            <w:rFonts w:ascii="Times New Roman" w:hAnsi="Times New Roman" w:cs="Times New Roman"/>
            <w:sz w:val="28"/>
            <w:szCs w:val="28"/>
          </w:rPr>
          <w:t>статьей 14</w:t>
        </w:r>
      </w:hyperlink>
      <w:r>
        <w:rPr>
          <w:rFonts w:ascii="Times New Roman" w:hAnsi="Times New Roman" w:cs="Times New Roman"/>
          <w:sz w:val="28"/>
          <w:szCs w:val="28"/>
        </w:rPr>
        <w:t xml:space="preserve"> Федерального закона;</w:t>
      </w:r>
    </w:p>
    <w:p w:rsidR="00BC6830" w:rsidRDefault="00BC6830" w:rsidP="00BC683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об ограничении участия в определении поставщика (подрядчика, исполнителя), установленном в соответствии со </w:t>
      </w:r>
      <w:hyperlink r:id="rId14"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 (с изм. и доп., вступ. в силу с 01.09.2020){КонсультантПлюс}" w:history="1">
        <w:r>
          <w:rPr>
            <w:rStyle w:val="a3"/>
            <w:rFonts w:ascii="Times New Roman" w:hAnsi="Times New Roman" w:cs="Times New Roman"/>
            <w:sz w:val="28"/>
            <w:szCs w:val="28"/>
          </w:rPr>
          <w:t>статьей 30</w:t>
        </w:r>
      </w:hyperlink>
      <w:r>
        <w:rPr>
          <w:rFonts w:ascii="Times New Roman" w:hAnsi="Times New Roman" w:cs="Times New Roman"/>
          <w:sz w:val="28"/>
          <w:szCs w:val="28"/>
        </w:rPr>
        <w:t xml:space="preserve"> Федерального закона (при необходимости);</w:t>
      </w:r>
    </w:p>
    <w:p w:rsidR="00BC6830" w:rsidRDefault="00BC6830" w:rsidP="00BC683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 преимуществах, предоставляемых в соответствии со </w:t>
      </w:r>
      <w:hyperlink r:id="rId15"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 (с изм. и доп., вступ. в силу с 01.09.2020){КонсультантПлюс}" w:history="1">
        <w:r>
          <w:rPr>
            <w:rStyle w:val="a3"/>
            <w:rFonts w:ascii="Times New Roman" w:hAnsi="Times New Roman" w:cs="Times New Roman"/>
            <w:sz w:val="28"/>
            <w:szCs w:val="28"/>
          </w:rPr>
          <w:t>статьями 28</w:t>
        </w:r>
      </w:hyperlink>
      <w:r>
        <w:rPr>
          <w:rFonts w:ascii="Times New Roman" w:hAnsi="Times New Roman" w:cs="Times New Roman"/>
          <w:sz w:val="28"/>
          <w:szCs w:val="28"/>
        </w:rPr>
        <w:t xml:space="preserve">, </w:t>
      </w:r>
      <w:hyperlink r:id="rId16"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 (с изм. и доп., вступ. в силу с 01.09.2020){КонсультантПлюс}" w:history="1">
        <w:r>
          <w:rPr>
            <w:rStyle w:val="a3"/>
            <w:rFonts w:ascii="Times New Roman" w:hAnsi="Times New Roman" w:cs="Times New Roman"/>
            <w:sz w:val="28"/>
            <w:szCs w:val="28"/>
          </w:rPr>
          <w:t>29</w:t>
        </w:r>
      </w:hyperlink>
      <w:r>
        <w:rPr>
          <w:rFonts w:ascii="Times New Roman" w:hAnsi="Times New Roman" w:cs="Times New Roman"/>
          <w:sz w:val="28"/>
          <w:szCs w:val="28"/>
        </w:rPr>
        <w:t xml:space="preserve"> Федерального закона;</w:t>
      </w:r>
    </w:p>
    <w:p w:rsidR="00BC6830" w:rsidRDefault="00BC6830" w:rsidP="00BC683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3.2.3. осуществляет подготовку и размещение в единой информационной системе разъяснений положений документации о закупке;</w:t>
      </w:r>
    </w:p>
    <w:p w:rsidR="00BC6830" w:rsidRDefault="00BC6830" w:rsidP="00BC683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3.2.4. осуществляет подготовку и размещение в единой информационной системе извещения об отмене определения поставщика (подрядчика, исполнителя), изменений в извещение об осуществлении закупки и (или) документацию о закупке;</w:t>
      </w:r>
    </w:p>
    <w:p w:rsidR="00BC6830" w:rsidRDefault="00BC6830" w:rsidP="00BC683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3.2.5. осуществляет оформление и размещение в единой информационной системе протоколов определения поставщика (подрядчика, исполнителя);</w:t>
      </w:r>
    </w:p>
    <w:p w:rsidR="00BC6830" w:rsidRDefault="00BC6830" w:rsidP="00BC683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3.2.6. осуществляет организационно-техническое обеспечение деятельности комиссии по осуществлению закупок;</w:t>
      </w:r>
    </w:p>
    <w:p w:rsidR="00BC6830" w:rsidRDefault="00BC6830" w:rsidP="00BC683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3.2.7. осуществляет привлечение экспертов, экспертных организаций в случаях, установленных </w:t>
      </w:r>
      <w:hyperlink r:id="rId17"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 (с изм. и доп., вступ. в силу с 01.09.2020){КонсультантПлюс}" w:history="1">
        <w:r>
          <w:rPr>
            <w:rStyle w:val="a3"/>
            <w:rFonts w:ascii="Times New Roman" w:hAnsi="Times New Roman" w:cs="Times New Roman"/>
            <w:sz w:val="28"/>
            <w:szCs w:val="28"/>
          </w:rPr>
          <w:t>статьей 41</w:t>
        </w:r>
      </w:hyperlink>
      <w:r>
        <w:rPr>
          <w:rFonts w:ascii="Times New Roman" w:hAnsi="Times New Roman" w:cs="Times New Roman"/>
          <w:sz w:val="28"/>
          <w:szCs w:val="28"/>
        </w:rPr>
        <w:t xml:space="preserve"> Федерального закона.</w:t>
      </w:r>
    </w:p>
    <w:p w:rsidR="00BC6830" w:rsidRDefault="00BC6830" w:rsidP="00BC683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3.3. При заключении контрактов:</w:t>
      </w:r>
    </w:p>
    <w:p w:rsidR="00BC6830" w:rsidRDefault="00BC6830" w:rsidP="00BC683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3.3.1. осуществляет размещение проекта контракта (контракта) в единой информационной системе и на электронной площадке с использованием единой информационной системы;</w:t>
      </w:r>
    </w:p>
    <w:p w:rsidR="00BC6830" w:rsidRDefault="00BC6830" w:rsidP="00BC683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3.3.2. осуществляет рассмотрение протокола разногласий при наличии разногласий по проекту контракта;</w:t>
      </w:r>
    </w:p>
    <w:p w:rsidR="00BC6830" w:rsidRDefault="00BC6830" w:rsidP="00BC683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3.3.3. осуществляет рассмотрение банковской гарантии, представленной в качестве обеспечения исполнения контракта;</w:t>
      </w:r>
    </w:p>
    <w:p w:rsidR="00BC6830" w:rsidRDefault="00BC6830" w:rsidP="00BC683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3.3.4. организует проверку поступления денежных средств от участника закупки, с которым заключается контракт, на счет Заказчика, внесенных в качестве обеспечения исполнения контракта;</w:t>
      </w:r>
    </w:p>
    <w:p w:rsidR="00BC6830" w:rsidRDefault="00BC6830" w:rsidP="00BC683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3.3.5. осуществляет подготовку и направление в контрольный орган в сфере закупок предусмотренного </w:t>
      </w:r>
      <w:hyperlink r:id="rId18"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 (с изм. и доп., вступ. в силу с 01.09.2020){КонсультантПлюс}" w:history="1">
        <w:r>
          <w:rPr>
            <w:rStyle w:val="a3"/>
            <w:rFonts w:ascii="Times New Roman" w:hAnsi="Times New Roman" w:cs="Times New Roman"/>
            <w:sz w:val="28"/>
            <w:szCs w:val="28"/>
          </w:rPr>
          <w:t>частью 6 статьи 93</w:t>
        </w:r>
      </w:hyperlink>
      <w:r>
        <w:rPr>
          <w:rFonts w:ascii="Times New Roman" w:hAnsi="Times New Roman" w:cs="Times New Roman"/>
          <w:sz w:val="28"/>
          <w:szCs w:val="28"/>
        </w:rPr>
        <w:t xml:space="preserve"> Федерального закона обращения Заказчика о согласовании заключения контракта с единственным поставщиком (подрядчиком, исполнителем);</w:t>
      </w:r>
    </w:p>
    <w:p w:rsidR="00BC6830" w:rsidRDefault="00BC6830" w:rsidP="00BC6830">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3.3.6. осуществляет подготовку и направление в контрольный орган в сфере закупок уведомления о заключении контракта с единственным поставщиком (подрядчиком, исполнителем) в случаях, установленных </w:t>
      </w:r>
      <w:hyperlink r:id="rId19"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 (с изм. и доп., вступ. в силу с 01.09.2020){КонсультантПлюс}" w:history="1">
        <w:r>
          <w:rPr>
            <w:rStyle w:val="a3"/>
            <w:rFonts w:ascii="Times New Roman" w:hAnsi="Times New Roman" w:cs="Times New Roman"/>
            <w:sz w:val="28"/>
            <w:szCs w:val="28"/>
          </w:rPr>
          <w:t>частью 2 статьи 93</w:t>
        </w:r>
      </w:hyperlink>
      <w:r>
        <w:rPr>
          <w:rFonts w:ascii="Times New Roman" w:hAnsi="Times New Roman" w:cs="Times New Roman"/>
          <w:sz w:val="28"/>
          <w:szCs w:val="28"/>
        </w:rPr>
        <w:t xml:space="preserve"> Федерального закона;</w:t>
      </w:r>
    </w:p>
    <w:p w:rsidR="00BC6830" w:rsidRDefault="00BC6830" w:rsidP="00BC683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3.3.7. осуществляет обеспечение хранения протоколов, составленных в ходе проведения конкурса, заявок на участие в конкурсе, конкурсной документации, изменений, внесенных в конкурсную документацию, разъяснений положений конкурсной документации и аудиозаписи вскрытия конвертов с заявками на участие в конкурсе в соответствии со </w:t>
      </w:r>
      <w:hyperlink r:id="rId20"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 (с изм. и доп., вступ. в силу с 01.09.2020){КонсультантПлюс}" w:history="1">
        <w:r>
          <w:rPr>
            <w:rStyle w:val="a3"/>
            <w:rFonts w:ascii="Times New Roman" w:hAnsi="Times New Roman" w:cs="Times New Roman"/>
            <w:sz w:val="28"/>
            <w:szCs w:val="28"/>
          </w:rPr>
          <w:t>статьей 53</w:t>
        </w:r>
      </w:hyperlink>
      <w:r>
        <w:rPr>
          <w:rFonts w:ascii="Times New Roman" w:hAnsi="Times New Roman" w:cs="Times New Roman"/>
          <w:sz w:val="28"/>
          <w:szCs w:val="28"/>
        </w:rPr>
        <w:t xml:space="preserve"> Федерального закона, а также протоколов рассмотрения заявок на участие в закрытом аукционе, протоколов закрытого аукциона, заявок на участие в закрытом аукционе, документации о закрытом аукционе, изменений, внесенных в документацию о закрытом аукционе, и разъяснений документации о закрытом аукционе в соответствии со </w:t>
      </w:r>
      <w:hyperlink r:id="rId21"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 (с изм. и доп., вступ. в силу с 01.09.2020){КонсультантПлюс}" w:history="1">
        <w:r>
          <w:rPr>
            <w:rStyle w:val="a3"/>
            <w:rFonts w:ascii="Times New Roman" w:hAnsi="Times New Roman" w:cs="Times New Roman"/>
            <w:sz w:val="28"/>
            <w:szCs w:val="28"/>
          </w:rPr>
          <w:t>статьей 90</w:t>
        </w:r>
      </w:hyperlink>
      <w:r>
        <w:rPr>
          <w:rFonts w:ascii="Times New Roman" w:hAnsi="Times New Roman" w:cs="Times New Roman"/>
          <w:sz w:val="28"/>
          <w:szCs w:val="28"/>
        </w:rPr>
        <w:t xml:space="preserve"> Федерального закона;</w:t>
      </w:r>
    </w:p>
    <w:p w:rsidR="00BC6830" w:rsidRDefault="00BC6830" w:rsidP="00BC683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3.3.8. обеспечивает заключение контракта с участником закупки, в том числе с которым заключается контракт в случае уклонения победителя определения (поставщика (подрядчика, исполнителя) от заключения контракта;</w:t>
      </w:r>
    </w:p>
    <w:p w:rsidR="00BC6830" w:rsidRDefault="00BC6830" w:rsidP="00BC683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3.3.9. направляет информацию о заключенных контрактах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целях ведения реестра контрактов, заключенных заказчиками.</w:t>
      </w:r>
    </w:p>
    <w:p w:rsidR="00BC6830" w:rsidRDefault="00BC6830" w:rsidP="00BC683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 При исполнении, изменении, расторжении контракта:</w:t>
      </w:r>
    </w:p>
    <w:p w:rsidR="00BC6830" w:rsidRDefault="00BC6830" w:rsidP="00BC683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3.4.1. осуществляет рассмотрение банковской гарантии, представленной в качестве обеспечения гарантийного обязательства;</w:t>
      </w:r>
    </w:p>
    <w:p w:rsidR="00BC6830" w:rsidRDefault="00BC6830" w:rsidP="00BC683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3.4.2. обеспечивает исполнение условий контракта в части выплаты аванса (если контрактом предусмотрена выплата аванса);</w:t>
      </w:r>
    </w:p>
    <w:p w:rsidR="00BC6830" w:rsidRDefault="00BC6830" w:rsidP="00BC6830">
      <w:pPr>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 xml:space="preserve">3.4.3. осуществляет общий контроль за приемкой поставленного товара, выполненной работы (ее результатов), оказанной услуги, а также отдельных этапов поставки товара, выполнения работы, оказания услуги согласно Положения об экспертизе в ГБССУ СО ГПВИ </w:t>
      </w:r>
      <w:r>
        <w:rPr>
          <w:rFonts w:ascii="Times New Roman" w:eastAsia="Times New Roman" w:hAnsi="Times New Roman" w:cs="Times New Roman"/>
          <w:sz w:val="28"/>
          <w:szCs w:val="28"/>
        </w:rPr>
        <w:t xml:space="preserve">«Суровикинский ПНИ», </w:t>
      </w:r>
      <w:r>
        <w:rPr>
          <w:rFonts w:ascii="Times New Roman" w:hAnsi="Times New Roman" w:cs="Times New Roman"/>
          <w:sz w:val="28"/>
          <w:szCs w:val="28"/>
        </w:rPr>
        <w:t>утвержденного приказом директора Заказчика, в том числе:</w:t>
      </w:r>
    </w:p>
    <w:p w:rsidR="00BC6830" w:rsidRDefault="00BC6830" w:rsidP="00BC683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3.4.3.1. организует проведение силами Заказчика или с привлечением экспертов, экспертных организаций экспертизы поставленного товара, выполненной работы, оказанной услуги, а также отдельных этапов исполнения контракта;</w:t>
      </w:r>
    </w:p>
    <w:p w:rsidR="00BC6830" w:rsidRDefault="00BC6830" w:rsidP="00BC683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3.4.3.2. обеспечивает подготовку решения Заказчика о создании приемочной комиссии для приемки поставленного товара, выполненной работы или оказанной услуги, результатов отдельного этапа исполнения контракта;</w:t>
      </w:r>
    </w:p>
    <w:p w:rsidR="00BC6830" w:rsidRDefault="00BC6830" w:rsidP="00BC683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3.4.3.3. осуществляет общий контроль за правильностью оформления документа о приемке поставленного товара, выполненной работы или оказанной услуги, результатов отдельного этапа исполнения контракта;</w:t>
      </w:r>
    </w:p>
    <w:p w:rsidR="00BC6830" w:rsidRDefault="00BC6830" w:rsidP="00BC683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3.4.4. обеспечивает исполнение условий контракта в части оплаты поставленного товара, выполненной работы (ее результатов), оказанной услуги, а также отдельных этапов исполнения контракта;</w:t>
      </w:r>
    </w:p>
    <w:p w:rsidR="00BC6830" w:rsidRDefault="00BC6830" w:rsidP="00BC683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3.4.5. направляет информацию об исполнении контрактов, о внесении изменений в заключенные контракты в федеральный орган исполнительной власти, осуществляющий правоприменительные функции по кассовому обслуживанию </w:t>
      </w:r>
      <w:r>
        <w:rPr>
          <w:rFonts w:ascii="Times New Roman" w:hAnsi="Times New Roman" w:cs="Times New Roman"/>
          <w:sz w:val="28"/>
          <w:szCs w:val="28"/>
        </w:rPr>
        <w:lastRenderedPageBreak/>
        <w:t>исполнения бюджетов бюджетной системы Российской Федерации, в целях ведения реестра контрактов, заключенных заказчиками;</w:t>
      </w:r>
    </w:p>
    <w:p w:rsidR="00BC6830" w:rsidRDefault="00BC6830" w:rsidP="00BC683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3.4.6. взаимодействует с поставщиком (подрядчиком, исполнителем) при изменении, расторжении контракта в соответствии со </w:t>
      </w:r>
      <w:hyperlink r:id="rId22"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 (с изм. и доп., вступ. в силу с 01.09.2020){КонсультантПлюс}" w:history="1">
        <w:r>
          <w:rPr>
            <w:rStyle w:val="a3"/>
            <w:rFonts w:ascii="Times New Roman" w:hAnsi="Times New Roman" w:cs="Times New Roman"/>
            <w:sz w:val="28"/>
            <w:szCs w:val="28"/>
          </w:rPr>
          <w:t>статьей 95</w:t>
        </w:r>
      </w:hyperlink>
      <w:r>
        <w:rPr>
          <w:rFonts w:ascii="Times New Roman" w:hAnsi="Times New Roman" w:cs="Times New Roman"/>
          <w:sz w:val="28"/>
          <w:szCs w:val="28"/>
        </w:rPr>
        <w:t xml:space="preserve"> Федерального закона, применении мер ответственности в случае нарушения условий контракта, в том числе направляет поставщику (подрядчику, исполнителю) требование об уплате неустоек (штрафов, пеней)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совершении иных действий в случае нарушения поставщиком (подрядчиком, исполнителем) или заказчиком условий контракта;</w:t>
      </w:r>
    </w:p>
    <w:p w:rsidR="00BC6830" w:rsidRDefault="00BC6830" w:rsidP="00BC683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3.4.7. направляет в порядке, предусмотренном </w:t>
      </w:r>
      <w:hyperlink r:id="rId23"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 (с изм. и доп., вступ. в силу с 01.09.2020){КонсультантПлюс}" w:history="1">
        <w:r>
          <w:rPr>
            <w:rStyle w:val="a3"/>
            <w:rFonts w:ascii="Times New Roman" w:hAnsi="Times New Roman" w:cs="Times New Roman"/>
            <w:sz w:val="28"/>
            <w:szCs w:val="28"/>
          </w:rPr>
          <w:t>статьей 104</w:t>
        </w:r>
      </w:hyperlink>
      <w:r>
        <w:rPr>
          <w:rFonts w:ascii="Times New Roman" w:hAnsi="Times New Roman" w:cs="Times New Roman"/>
          <w:sz w:val="28"/>
          <w:szCs w:val="28"/>
        </w:rPr>
        <w:t xml:space="preserve"> Федерального закона, в контрольный орган в сфере закупок информацию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условий контрактов в целях включения указанной информации в реестр недобросовестных поставщиков (подрядчиков, исполнителей);</w:t>
      </w:r>
    </w:p>
    <w:p w:rsidR="00BC6830" w:rsidRDefault="00BC6830" w:rsidP="00BC683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3.4.8. обеспечивает исполнение условий контракта в части возврата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в том числе части этих денежных средств в случае уменьшения размера обеспечения исполнения контракта, в сроки, установленные </w:t>
      </w:r>
      <w:hyperlink r:id="rId24"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 (с изм. и доп., вступ. в силу с 01.09.2020){КонсультантПлюс}" w:history="1">
        <w:r>
          <w:rPr>
            <w:rStyle w:val="a3"/>
            <w:rFonts w:ascii="Times New Roman" w:hAnsi="Times New Roman" w:cs="Times New Roman"/>
            <w:sz w:val="28"/>
            <w:szCs w:val="28"/>
          </w:rPr>
          <w:t>частью 27 статьи 34</w:t>
        </w:r>
      </w:hyperlink>
      <w:r>
        <w:rPr>
          <w:rFonts w:ascii="Times New Roman" w:hAnsi="Times New Roman" w:cs="Times New Roman"/>
          <w:sz w:val="28"/>
          <w:szCs w:val="28"/>
        </w:rPr>
        <w:t xml:space="preserve"> Федерального закона;</w:t>
      </w:r>
    </w:p>
    <w:p w:rsidR="00BC6830" w:rsidRDefault="00BC6830" w:rsidP="00BC683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3.4.9. обеспечивает одностороннее расторжение контракта в порядке, предусмотренном </w:t>
      </w:r>
      <w:hyperlink r:id="rId25"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 (с изм. и доп., вступ. в силу с 01.09.2020){КонсультантПлюс}" w:history="1">
        <w:r>
          <w:rPr>
            <w:rStyle w:val="a3"/>
            <w:rFonts w:ascii="Times New Roman" w:hAnsi="Times New Roman" w:cs="Times New Roman"/>
            <w:sz w:val="28"/>
            <w:szCs w:val="28"/>
          </w:rPr>
          <w:t>статьей 95</w:t>
        </w:r>
      </w:hyperlink>
      <w:r>
        <w:rPr>
          <w:rFonts w:ascii="Times New Roman" w:hAnsi="Times New Roman" w:cs="Times New Roman"/>
          <w:sz w:val="28"/>
          <w:szCs w:val="28"/>
        </w:rPr>
        <w:t xml:space="preserve"> Федерального закона.</w:t>
      </w:r>
    </w:p>
    <w:p w:rsidR="00BC6830" w:rsidRDefault="00BC6830" w:rsidP="00BC683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3.5. осуществляет иные функции и полномочия, предусмотренные Федеральным </w:t>
      </w:r>
      <w:hyperlink r:id="rId26"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 (с изм. и доп., вступ. в силу с 01.09.2020){КонсультантПлюс}" w:history="1">
        <w:r>
          <w:rPr>
            <w:rStyle w:val="a3"/>
            <w:rFonts w:ascii="Times New Roman" w:hAnsi="Times New Roman" w:cs="Times New Roman"/>
            <w:sz w:val="28"/>
            <w:szCs w:val="28"/>
          </w:rPr>
          <w:t>законом</w:t>
        </w:r>
      </w:hyperlink>
      <w:r>
        <w:rPr>
          <w:rFonts w:ascii="Times New Roman" w:hAnsi="Times New Roman" w:cs="Times New Roman"/>
          <w:sz w:val="28"/>
          <w:szCs w:val="28"/>
        </w:rPr>
        <w:t>, в том числе:</w:t>
      </w:r>
    </w:p>
    <w:p w:rsidR="00BC6830" w:rsidRDefault="00BC6830" w:rsidP="00BC683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3.5.1. осуществляет подготовку и направление в контрольный орган в сфере закупок информации и документов, свидетельствующих об уклонении победителя определения поставщика (подрядчика, исполнителя) от заключения контракта, в целях включения такой информации в реестр недобросовестных поставщиков (подрядчиков, исполнителей);</w:t>
      </w:r>
    </w:p>
    <w:p w:rsidR="00BC6830" w:rsidRDefault="00BC6830" w:rsidP="00BC683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3.5.2. составляет и размещает в единой информационной системе отчет об объеме закупок у субъектов малого предпринимательства, социально ориентированных некоммерческих организаций;</w:t>
      </w:r>
    </w:p>
    <w:p w:rsidR="00BC6830" w:rsidRDefault="00BC6830" w:rsidP="00BC683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3.5.3. принимает участие в рассмотрении дел об обжаловании действий (бездействия) Заказчика, уполномоченного органа (учреждения) в случае если определение поставщика (подрядчика, исполнителя) для Заказчика осуществляется таким органом (учреждением), специализированной организацией (в случае ее привлечения),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если такие действия (бездействие) нарушают права и законные интересы участника закупки, а также осуществляет подготовку материалов в рамках </w:t>
      </w:r>
      <w:proofErr w:type="spellStart"/>
      <w:r>
        <w:rPr>
          <w:rFonts w:ascii="Times New Roman" w:hAnsi="Times New Roman" w:cs="Times New Roman"/>
          <w:sz w:val="28"/>
          <w:szCs w:val="28"/>
        </w:rPr>
        <w:t>претензионно</w:t>
      </w:r>
      <w:proofErr w:type="spellEnd"/>
      <w:r>
        <w:rPr>
          <w:rFonts w:ascii="Times New Roman" w:hAnsi="Times New Roman" w:cs="Times New Roman"/>
          <w:sz w:val="28"/>
          <w:szCs w:val="28"/>
        </w:rPr>
        <w:t>-исковой работы;</w:t>
      </w:r>
    </w:p>
    <w:p w:rsidR="00BC6830" w:rsidRDefault="00BC6830" w:rsidP="00BC6830">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3.5.5. при централизации закупок в соответствии со </w:t>
      </w:r>
      <w:hyperlink r:id="rId27"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 (с изм. и доп., вступ. в силу с 01.09.2020){КонсультантПлюс}" w:history="1">
        <w:r>
          <w:rPr>
            <w:rStyle w:val="a3"/>
            <w:rFonts w:ascii="Times New Roman" w:hAnsi="Times New Roman" w:cs="Times New Roman"/>
            <w:sz w:val="28"/>
            <w:szCs w:val="28"/>
          </w:rPr>
          <w:t>статьей 26</w:t>
        </w:r>
      </w:hyperlink>
      <w:r>
        <w:rPr>
          <w:rFonts w:ascii="Times New Roman" w:hAnsi="Times New Roman" w:cs="Times New Roman"/>
          <w:sz w:val="28"/>
          <w:szCs w:val="28"/>
        </w:rPr>
        <w:t xml:space="preserve"> Федерального закона осуществляет предусмотренные Федеральным </w:t>
      </w:r>
      <w:hyperlink r:id="rId28"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 (с изм. и доп., вступ. в силу с 01.09.2020){КонсультантПлюс}" w:history="1">
        <w:r>
          <w:rPr>
            <w:rStyle w:val="a3"/>
            <w:rFonts w:ascii="Times New Roman" w:hAnsi="Times New Roman" w:cs="Times New Roman"/>
            <w:sz w:val="28"/>
            <w:szCs w:val="28"/>
          </w:rPr>
          <w:t>законом</w:t>
        </w:r>
      </w:hyperlink>
      <w:r>
        <w:rPr>
          <w:rFonts w:ascii="Times New Roman" w:hAnsi="Times New Roman" w:cs="Times New Roman"/>
          <w:sz w:val="28"/>
          <w:szCs w:val="28"/>
        </w:rPr>
        <w:t xml:space="preserve"> и Положением полномочия, не переданные соответствующему уполномоченному органу (учреждению) на осуществление определения поставщиков (подрядчиков, исполнителей) для Заказчика.</w:t>
      </w:r>
      <w:bookmarkStart w:id="0" w:name="_GoBack"/>
      <w:bookmarkEnd w:id="0"/>
    </w:p>
    <w:sectPr w:rsidR="00BC6830" w:rsidSect="00BC6830">
      <w:pgSz w:w="11906" w:h="16838"/>
      <w:pgMar w:top="426"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666359"/>
    <w:multiLevelType w:val="hybridMultilevel"/>
    <w:tmpl w:val="B38C96FC"/>
    <w:lvl w:ilvl="0" w:tplc="65A4C4C0">
      <w:start w:val="1"/>
      <w:numFmt w:val="decimal"/>
      <w:lvlText w:val="%1."/>
      <w:lvlJc w:val="left"/>
      <w:pPr>
        <w:ind w:left="360" w:hanging="360"/>
      </w:pPr>
    </w:lvl>
    <w:lvl w:ilvl="1" w:tplc="04190019">
      <w:start w:val="1"/>
      <w:numFmt w:val="lowerLetter"/>
      <w:lvlText w:val="%2."/>
      <w:lvlJc w:val="left"/>
      <w:pPr>
        <w:ind w:left="2190" w:hanging="360"/>
      </w:pPr>
    </w:lvl>
    <w:lvl w:ilvl="2" w:tplc="0419001B">
      <w:start w:val="1"/>
      <w:numFmt w:val="lowerRoman"/>
      <w:lvlText w:val="%3."/>
      <w:lvlJc w:val="right"/>
      <w:pPr>
        <w:ind w:left="2910" w:hanging="180"/>
      </w:pPr>
    </w:lvl>
    <w:lvl w:ilvl="3" w:tplc="0419000F">
      <w:start w:val="1"/>
      <w:numFmt w:val="decimal"/>
      <w:lvlText w:val="%4."/>
      <w:lvlJc w:val="left"/>
      <w:pPr>
        <w:ind w:left="3630" w:hanging="360"/>
      </w:pPr>
    </w:lvl>
    <w:lvl w:ilvl="4" w:tplc="04190019">
      <w:start w:val="1"/>
      <w:numFmt w:val="lowerLetter"/>
      <w:lvlText w:val="%5."/>
      <w:lvlJc w:val="left"/>
      <w:pPr>
        <w:ind w:left="4350" w:hanging="360"/>
      </w:pPr>
    </w:lvl>
    <w:lvl w:ilvl="5" w:tplc="0419001B">
      <w:start w:val="1"/>
      <w:numFmt w:val="lowerRoman"/>
      <w:lvlText w:val="%6."/>
      <w:lvlJc w:val="right"/>
      <w:pPr>
        <w:ind w:left="5070" w:hanging="180"/>
      </w:pPr>
    </w:lvl>
    <w:lvl w:ilvl="6" w:tplc="0419000F">
      <w:start w:val="1"/>
      <w:numFmt w:val="decimal"/>
      <w:lvlText w:val="%7."/>
      <w:lvlJc w:val="left"/>
      <w:pPr>
        <w:ind w:left="5790" w:hanging="360"/>
      </w:pPr>
    </w:lvl>
    <w:lvl w:ilvl="7" w:tplc="04190019">
      <w:start w:val="1"/>
      <w:numFmt w:val="lowerLetter"/>
      <w:lvlText w:val="%8."/>
      <w:lvlJc w:val="left"/>
      <w:pPr>
        <w:ind w:left="6510" w:hanging="360"/>
      </w:pPr>
    </w:lvl>
    <w:lvl w:ilvl="8" w:tplc="0419001B">
      <w:start w:val="1"/>
      <w:numFmt w:val="lowerRoman"/>
      <w:lvlText w:val="%9."/>
      <w:lvlJc w:val="right"/>
      <w:pPr>
        <w:ind w:left="7230" w:hanging="180"/>
      </w:pPr>
    </w:lvl>
  </w:abstractNum>
  <w:abstractNum w:abstractNumId="1" w15:restartNumberingAfterBreak="0">
    <w:nsid w:val="6E54530C"/>
    <w:multiLevelType w:val="multilevel"/>
    <w:tmpl w:val="AD065CEC"/>
    <w:lvl w:ilvl="0">
      <w:start w:val="1"/>
      <w:numFmt w:val="decimal"/>
      <w:lvlText w:val="%1."/>
      <w:lvlJc w:val="left"/>
      <w:pPr>
        <w:ind w:left="720" w:hanging="360"/>
      </w:pPr>
    </w:lvl>
    <w:lvl w:ilvl="1">
      <w:start w:val="1"/>
      <w:numFmt w:val="decimal"/>
      <w:isLgl/>
      <w:lvlText w:val="%1.%2."/>
      <w:lvlJc w:val="left"/>
      <w:pPr>
        <w:ind w:left="1080" w:hanging="720"/>
      </w:pPr>
      <w:rPr>
        <w:b/>
      </w:rPr>
    </w:lvl>
    <w:lvl w:ilvl="2">
      <w:start w:val="1"/>
      <w:numFmt w:val="decimal"/>
      <w:isLgl/>
      <w:lvlText w:val="%1.%2.%3."/>
      <w:lvlJc w:val="left"/>
      <w:pPr>
        <w:ind w:left="1080" w:hanging="720"/>
      </w:pPr>
      <w:rPr>
        <w:b/>
      </w:rPr>
    </w:lvl>
    <w:lvl w:ilvl="3">
      <w:start w:val="1"/>
      <w:numFmt w:val="decimal"/>
      <w:isLgl/>
      <w:lvlText w:val="%1.%2.%3.%4."/>
      <w:lvlJc w:val="left"/>
      <w:pPr>
        <w:ind w:left="1440" w:hanging="1080"/>
      </w:pPr>
      <w:rPr>
        <w:b/>
      </w:rPr>
    </w:lvl>
    <w:lvl w:ilvl="4">
      <w:start w:val="1"/>
      <w:numFmt w:val="decimal"/>
      <w:isLgl/>
      <w:lvlText w:val="%1.%2.%3.%4.%5."/>
      <w:lvlJc w:val="left"/>
      <w:pPr>
        <w:ind w:left="1440" w:hanging="1080"/>
      </w:pPr>
      <w:rPr>
        <w:b/>
      </w:rPr>
    </w:lvl>
    <w:lvl w:ilvl="5">
      <w:start w:val="1"/>
      <w:numFmt w:val="decimal"/>
      <w:isLgl/>
      <w:lvlText w:val="%1.%2.%3.%4.%5.%6."/>
      <w:lvlJc w:val="left"/>
      <w:pPr>
        <w:ind w:left="1800" w:hanging="1440"/>
      </w:pPr>
      <w:rPr>
        <w:b/>
      </w:rPr>
    </w:lvl>
    <w:lvl w:ilvl="6">
      <w:start w:val="1"/>
      <w:numFmt w:val="decimal"/>
      <w:isLgl/>
      <w:lvlText w:val="%1.%2.%3.%4.%5.%6.%7."/>
      <w:lvlJc w:val="left"/>
      <w:pPr>
        <w:ind w:left="2160" w:hanging="1800"/>
      </w:pPr>
      <w:rPr>
        <w:b/>
      </w:rPr>
    </w:lvl>
    <w:lvl w:ilvl="7">
      <w:start w:val="1"/>
      <w:numFmt w:val="decimal"/>
      <w:isLgl/>
      <w:lvlText w:val="%1.%2.%3.%4.%5.%6.%7.%8."/>
      <w:lvlJc w:val="left"/>
      <w:pPr>
        <w:ind w:left="2160" w:hanging="1800"/>
      </w:pPr>
      <w:rPr>
        <w:b/>
      </w:rPr>
    </w:lvl>
    <w:lvl w:ilvl="8">
      <w:start w:val="1"/>
      <w:numFmt w:val="decimal"/>
      <w:isLgl/>
      <w:lvlText w:val="%1.%2.%3.%4.%5.%6.%7.%8.%9."/>
      <w:lvlJc w:val="left"/>
      <w:pPr>
        <w:ind w:left="2520" w:hanging="2160"/>
      </w:pPr>
      <w:rPr>
        <w:b/>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240"/>
    <w:rsid w:val="00351CFE"/>
    <w:rsid w:val="00AC1FC5"/>
    <w:rsid w:val="00BC6830"/>
    <w:rsid w:val="00E942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6A75FD-C2DE-4023-9C42-7F25A1A35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6830"/>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BC6830"/>
    <w:rPr>
      <w:color w:val="0000FF"/>
      <w:u w:val="single"/>
    </w:rPr>
  </w:style>
  <w:style w:type="paragraph" w:styleId="a4">
    <w:name w:val="List Paragraph"/>
    <w:basedOn w:val="a"/>
    <w:uiPriority w:val="34"/>
    <w:qFormat/>
    <w:rsid w:val="00BC6830"/>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3748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363B352DFAAAFC3E745C02BCEF0DEE0B4F2364227DFDA82313A23221BB33EDCE3047D1C86744B1CA4850AACBFAED3F4483BE37A99CFF4I4I" TargetMode="External"/><Relationship Id="rId13" Type="http://schemas.openxmlformats.org/officeDocument/2006/relationships/hyperlink" Target="consultantplus://offline/ref=1363B352DFAAAFC3E745C02BCEF0DEE0B4F2364227DFDA82313A23221BB33EDCE3047D1C86764816F6DF1AA8F6F9D8E84F25FC7887CF44F4F0I2I" TargetMode="External"/><Relationship Id="rId18" Type="http://schemas.openxmlformats.org/officeDocument/2006/relationships/hyperlink" Target="consultantplus://offline/ref=1363B352DFAAAFC3E745C02BCEF0DEE0B4F2364227DFDA82313A23221BB33EDCE3047D1C807F491CA4850AACBFAED3F4483BE37A99CFF4I4I" TargetMode="External"/><Relationship Id="rId26" Type="http://schemas.openxmlformats.org/officeDocument/2006/relationships/hyperlink" Target="consultantplus://offline/ref=1363B352DFAAAFC3E745C02BCEF0DEE0B4F2364227DFDA82313A23221BB33EDCF104251084705716F0CA4CF9B0FAICI" TargetMode="External"/><Relationship Id="rId3" Type="http://schemas.openxmlformats.org/officeDocument/2006/relationships/settings" Target="settings.xml"/><Relationship Id="rId21" Type="http://schemas.openxmlformats.org/officeDocument/2006/relationships/hyperlink" Target="consultantplus://offline/ref=1363B352DFAAAFC3E745C02BCEF0DEE0B4F2364227DFDA82313A23221BB33EDCE3047D1C86774B15F7DF1AA8F6F9D8E84F25FC7887CF44F4F0I2I" TargetMode="External"/><Relationship Id="rId7" Type="http://schemas.openxmlformats.org/officeDocument/2006/relationships/hyperlink" Target="consultantplus://offline/ref=1363B352DFAAAFC3E745C02BCEF0DEE0B4F2364227DFDA82313A23221BB33EDCF104251084705716F0CA4CF9B0FAICI" TargetMode="External"/><Relationship Id="rId12" Type="http://schemas.openxmlformats.org/officeDocument/2006/relationships/hyperlink" Target="consultantplus://offline/ref=1363B352DFAAAFC3E745C02BCEF0DEE0B4F2364227DFDA82313A23221BB33EDCE3047D1C86764D1EF8DF1AA8F6F9D8E84F25FC7887CF44F4F0I2I" TargetMode="External"/><Relationship Id="rId17" Type="http://schemas.openxmlformats.org/officeDocument/2006/relationships/hyperlink" Target="consultantplus://offline/ref=1363B352DFAAAFC3E745C02BCEF0DEE0B4F2364227DFDA82313A23221BB33EDCE3047D1C86764D1FF3DF1AA8F6F9D8E84F25FC7887CF44F4F0I2I" TargetMode="External"/><Relationship Id="rId25" Type="http://schemas.openxmlformats.org/officeDocument/2006/relationships/hyperlink" Target="consultantplus://offline/ref=1363B352DFAAAFC3E745C02BCEF0DEE0B4F2364227DFDA82313A23221BB33EDCE3047D1C86774A17F9DF1AA8F6F9D8E84F25FC7887CF44F4F0I2I" TargetMode="External"/><Relationship Id="rId2" Type="http://schemas.openxmlformats.org/officeDocument/2006/relationships/styles" Target="styles.xml"/><Relationship Id="rId16" Type="http://schemas.openxmlformats.org/officeDocument/2006/relationships/hyperlink" Target="consultantplus://offline/ref=1363B352DFAAAFC3E745C02BCEF0DEE0B4F2364227DFDA82313A23221BB33EDCE3047D1C86764A15F2DF1AA8F6F9D8E84F25FC7887CF44F4F0I2I" TargetMode="External"/><Relationship Id="rId20" Type="http://schemas.openxmlformats.org/officeDocument/2006/relationships/hyperlink" Target="consultantplus://offline/ref=1363B352DFAAAFC3E745C02BCEF0DEE0B4F2364227DFDA82313A23221BB33EDCE3047D1C86764F11F1DF1AA8F6F9D8E84F25FC7887CF44F4F0I2I"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1363B352DFAAAFC3E745C02BCEF0DEE0B5FF304325898D80606F2D2713E364CCF54D721B98774909F2D44CFFI9I" TargetMode="External"/><Relationship Id="rId11" Type="http://schemas.openxmlformats.org/officeDocument/2006/relationships/hyperlink" Target="consultantplus://offline/ref=1363B352DFAAAFC3E745C02BCEF0DEE0B4F2364227DFDA82313A23221BB33EDCE3047D1C86774814F7DF1AA8F6F9D8E84F25FC7887CF44F4F0I2I" TargetMode="External"/><Relationship Id="rId24" Type="http://schemas.openxmlformats.org/officeDocument/2006/relationships/hyperlink" Target="consultantplus://offline/ref=1363B352DFAAAFC3E745C02BCEF0DEE0B4F2364227DFDA82313A23221BB33EDCE3047D1C8477491CA4850AACBFAED3F4483BE37A99CFF4I4I" TargetMode="External"/><Relationship Id="rId5" Type="http://schemas.openxmlformats.org/officeDocument/2006/relationships/hyperlink" Target="consultantplus://offline/ref=1363B352DFAAAFC3E745C02BCEF0DEE0B4F2364227DFDA82313A23221BB33EDCE3047D1C86764D12F6DF1AA8F6F9D8E84F25FC7887CF44F4F0I2I" TargetMode="External"/><Relationship Id="rId15" Type="http://schemas.openxmlformats.org/officeDocument/2006/relationships/hyperlink" Target="consultantplus://offline/ref=1363B352DFAAAFC3E745C02BCEF0DEE0B4F2364227DFDA82313A23221BB33EDCE3047D1C86764A16F9DF1AA8F6F9D8E84F25FC7887CF44F4F0I2I" TargetMode="External"/><Relationship Id="rId23" Type="http://schemas.openxmlformats.org/officeDocument/2006/relationships/hyperlink" Target="consultantplus://offline/ref=1363B352DFAAAFC3E745C02BCEF0DEE0B4F2364227DFDA82313A23221BB33EDCE3047D1C86774D1EF7DF1AA8F6F9D8E84F25FC7887CF44F4F0I2I" TargetMode="External"/><Relationship Id="rId28" Type="http://schemas.openxmlformats.org/officeDocument/2006/relationships/hyperlink" Target="consultantplus://offline/ref=1363B352DFAAAFC3E745C02BCEF0DEE0B4F2364227DFDA82313A23221BB33EDCF104251084705716F0CA4CF9B0FAICI" TargetMode="External"/><Relationship Id="rId10" Type="http://schemas.openxmlformats.org/officeDocument/2006/relationships/hyperlink" Target="consultantplus://offline/ref=1363B352DFAAAFC3E745C02BCEF0DEE0B4F2364227DFDA82313A23221BB33EDCE3047D1C86764810F3DF1AA8F6F9D8E84F25FC7887CF44F4F0I2I" TargetMode="External"/><Relationship Id="rId19" Type="http://schemas.openxmlformats.org/officeDocument/2006/relationships/hyperlink" Target="consultantplus://offline/ref=1363B352DFAAAFC3E745C02BCEF0DEE0B4F2364227DFDA82313A23221BB33EDCE3047D1C8572411CA4850AACBFAED3F4483BE37A99CFF4I4I" TargetMode="External"/><Relationship Id="rId4" Type="http://schemas.openxmlformats.org/officeDocument/2006/relationships/webSettings" Target="webSettings.xml"/><Relationship Id="rId9" Type="http://schemas.openxmlformats.org/officeDocument/2006/relationships/hyperlink" Target="consultantplus://offline/ref=1363B352DFAAAFC3E745C02BCEF0DEE0B4F2364227DFDA82313A23221BB33EDCE3047D1C8676481FF4DF1AA8F6F9D8E84F25FC7887CF44F4F0I2I" TargetMode="External"/><Relationship Id="rId14" Type="http://schemas.openxmlformats.org/officeDocument/2006/relationships/hyperlink" Target="consultantplus://offline/ref=1363B352DFAAAFC3E745C02BCEF0DEE0B4F2364227DFDA82313A23221BB33EDCE3047D1C86764A15F6DF1AA8F6F9D8E84F25FC7887CF44F4F0I2I" TargetMode="External"/><Relationship Id="rId22" Type="http://schemas.openxmlformats.org/officeDocument/2006/relationships/hyperlink" Target="consultantplus://offline/ref=1363B352DFAAAFC3E745C02BCEF0DEE0B4F2364227DFDA82313A23221BB33EDCE3047D1C86774A17F9DF1AA8F6F9D8E84F25FC7887CF44F4F0I2I" TargetMode="External"/><Relationship Id="rId27" Type="http://schemas.openxmlformats.org/officeDocument/2006/relationships/hyperlink" Target="consultantplus://offline/ref=1363B352DFAAAFC3E745C02BCEF0DEE0B4F2364227DFDA82313A23221BB33EDCE3047D1C86764B1EF0DF1AA8F6F9D8E84F25FC7887CF44F4F0I2I"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3620</Words>
  <Characters>20638</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Кадры</dc:creator>
  <cp:keywords/>
  <dc:description/>
  <cp:lastModifiedBy>hans</cp:lastModifiedBy>
  <cp:revision>3</cp:revision>
  <dcterms:created xsi:type="dcterms:W3CDTF">2021-01-15T06:02:00Z</dcterms:created>
  <dcterms:modified xsi:type="dcterms:W3CDTF">2021-04-12T05:44:00Z</dcterms:modified>
</cp:coreProperties>
</file>