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305E29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05E29" w:rsidRDefault="00305E29">
            <w:pPr>
              <w:pStyle w:val="ConsPlusTitlePage1"/>
            </w:pPr>
          </w:p>
        </w:tc>
      </w:tr>
      <w:tr w:rsidR="00305E29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05E29" w:rsidRDefault="00E84A8D">
            <w:pPr>
              <w:pStyle w:val="ConsPlusTitlePage1"/>
              <w:jc w:val="center"/>
            </w:pPr>
            <w:r>
              <w:rPr>
                <w:sz w:val="48"/>
              </w:rPr>
              <w:t>Приказ комитета социальной защиты населения Волгоградской обл. от 30.12.2021 N 3000</w:t>
            </w:r>
            <w:r>
              <w:rPr>
                <w:sz w:val="48"/>
              </w:rPr>
              <w:br/>
              <w:t xml:space="preserve">(ред. от </w:t>
            </w:r>
            <w:r w:rsidR="00401CE5" w:rsidRPr="00401CE5">
              <w:rPr>
                <w:sz w:val="48"/>
              </w:rPr>
              <w:t>14.09.2023</w:t>
            </w:r>
            <w:r>
              <w:rPr>
                <w:sz w:val="48"/>
              </w:rPr>
              <w:t>)</w:t>
            </w:r>
            <w:r>
              <w:rPr>
                <w:sz w:val="48"/>
              </w:rPr>
              <w:br/>
              <w:t xml:space="preserve">"Об утверждении тарифов на социальные услуги на основании </w:t>
            </w:r>
            <w:proofErr w:type="spellStart"/>
            <w:r>
              <w:rPr>
                <w:sz w:val="48"/>
              </w:rPr>
              <w:t>подушевых</w:t>
            </w:r>
            <w:proofErr w:type="spellEnd"/>
            <w:r>
              <w:rPr>
                <w:sz w:val="48"/>
              </w:rPr>
              <w:t xml:space="preserve"> нормативов финансирования социальных услуг на территории Волгоградской области"</w:t>
            </w:r>
          </w:p>
        </w:tc>
      </w:tr>
      <w:tr w:rsidR="00305E29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05E29" w:rsidRDefault="00E84A8D">
            <w:pPr>
              <w:pStyle w:val="ConsPlusTitlePage1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305E29" w:rsidRDefault="00305E29">
      <w:pPr>
        <w:pStyle w:val="ConsPlusNormal1"/>
        <w:sectPr w:rsidR="00305E2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05E29" w:rsidRDefault="00305E29">
      <w:pPr>
        <w:pStyle w:val="ConsPlusNormal1"/>
        <w:jc w:val="both"/>
        <w:outlineLvl w:val="0"/>
      </w:pPr>
    </w:p>
    <w:p w:rsidR="00305E29" w:rsidRDefault="00E84A8D">
      <w:pPr>
        <w:pStyle w:val="ConsPlusTitle1"/>
        <w:jc w:val="center"/>
        <w:outlineLvl w:val="0"/>
      </w:pPr>
      <w:r>
        <w:t>КОМИТЕТ СОЦИАЛЬНОЙ ЗАЩИТЫ НАСЕЛЕНИЯ</w:t>
      </w:r>
    </w:p>
    <w:p w:rsidR="00305E29" w:rsidRDefault="00E84A8D">
      <w:pPr>
        <w:pStyle w:val="ConsPlusTitle1"/>
        <w:jc w:val="center"/>
      </w:pPr>
      <w:r>
        <w:t>ВОЛГОГРАДСКОЙ ОБЛАСТИ</w:t>
      </w:r>
    </w:p>
    <w:p w:rsidR="00305E29" w:rsidRDefault="00305E29">
      <w:pPr>
        <w:pStyle w:val="ConsPlusTitle1"/>
        <w:jc w:val="both"/>
      </w:pPr>
    </w:p>
    <w:p w:rsidR="00305E29" w:rsidRDefault="00E84A8D">
      <w:pPr>
        <w:pStyle w:val="ConsPlusTitle1"/>
        <w:jc w:val="center"/>
      </w:pPr>
      <w:r>
        <w:t>ПРИКАЗ</w:t>
      </w:r>
    </w:p>
    <w:p w:rsidR="00305E29" w:rsidRDefault="00E84A8D">
      <w:pPr>
        <w:pStyle w:val="ConsPlusTitle1"/>
        <w:jc w:val="center"/>
      </w:pPr>
      <w:r>
        <w:t>от 30 декабря 2021 г. N 3000</w:t>
      </w:r>
    </w:p>
    <w:p w:rsidR="00305E29" w:rsidRDefault="00305E29">
      <w:pPr>
        <w:pStyle w:val="ConsPlusTitle1"/>
        <w:jc w:val="both"/>
      </w:pPr>
    </w:p>
    <w:p w:rsidR="00305E29" w:rsidRDefault="00E84A8D">
      <w:pPr>
        <w:pStyle w:val="ConsPlusTitle1"/>
        <w:jc w:val="center"/>
      </w:pPr>
      <w:r>
        <w:t>ОБ УТВЕРЖДЕНИИ ТАРИФОВ НА СОЦИАЛЬНЫЕ УСЛУГИ НА ОСНОВАНИИ</w:t>
      </w:r>
    </w:p>
    <w:p w:rsidR="00305E29" w:rsidRDefault="00E84A8D">
      <w:pPr>
        <w:pStyle w:val="ConsPlusTitle1"/>
        <w:jc w:val="center"/>
      </w:pPr>
      <w:r>
        <w:t>ПОДУШЕВЫХ НОРМАТИВОВ ФИНАНСИРОВАНИЯ СОЦИАЛЬНЫХ УСЛУГ</w:t>
      </w:r>
    </w:p>
    <w:p w:rsidR="00305E29" w:rsidRDefault="00E84A8D">
      <w:pPr>
        <w:pStyle w:val="ConsPlusTitle1"/>
        <w:jc w:val="center"/>
      </w:pPr>
      <w:r>
        <w:t>НА ТЕРРИТОРИИ ВОЛГОГРАДСКОЙ ОБЛАСТИ</w:t>
      </w:r>
    </w:p>
    <w:p w:rsidR="00305E29" w:rsidRDefault="00305E29">
      <w:pPr>
        <w:pStyle w:val="ConsPlusNormal1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05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E29" w:rsidRDefault="00305E29">
            <w:pPr>
              <w:pStyle w:val="ConsPlusNormal1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E29" w:rsidRDefault="00305E29">
            <w:pPr>
              <w:pStyle w:val="ConsPlusNorma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5E29" w:rsidRDefault="00E84A8D">
            <w:pPr>
              <w:pStyle w:val="ConsPlusNormal1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5E29" w:rsidRDefault="00E84A8D">
            <w:pPr>
              <w:pStyle w:val="ConsPlusNormal1"/>
              <w:jc w:val="center"/>
            </w:pPr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</w:p>
          <w:p w:rsidR="00305E29" w:rsidRDefault="00E84A8D" w:rsidP="0058540E">
            <w:pPr>
              <w:pStyle w:val="ConsPlusNormal1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6" w:tooltip="Приказ комитета социальной защиты населения Волгоградской обл. от 25.01.2022 N 104 &quot;О внесении изменений в приказ комитета социальной защиты населения Волгоградской области от 30.12.2021 N 3000 &quot;Об установлении тарифов на социальные услуги на основании подушев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28.12.2022 </w:t>
            </w:r>
            <w:hyperlink r:id="rId7" w:tooltip="Приказ комитета социальной защиты населения Волгоградской обл. от 28.12.2022 N 2899 &quot;О внесении изменений в приказ комитета социальной защиты населения Волгоградской области от 30 декабря 2021 г. N 3000 &quot;Об установлении тарифов на социальные услуги на основани">
              <w:r>
                <w:rPr>
                  <w:color w:val="0000FF"/>
                </w:rPr>
                <w:t>N 2899</w:t>
              </w:r>
            </w:hyperlink>
            <w:r w:rsidR="0058540E">
              <w:rPr>
                <w:color w:val="0000FF"/>
              </w:rPr>
              <w:t xml:space="preserve">, </w:t>
            </w:r>
            <w:r w:rsidR="0058540E">
              <w:rPr>
                <w:color w:val="392C69"/>
              </w:rPr>
              <w:t xml:space="preserve">от </w:t>
            </w:r>
            <w:r w:rsidR="0058540E" w:rsidRPr="0058540E">
              <w:rPr>
                <w:color w:val="392C69"/>
              </w:rPr>
              <w:t>14.09.2023</w:t>
            </w:r>
            <w:r w:rsidR="0058540E">
              <w:rPr>
                <w:color w:val="392C69"/>
              </w:rPr>
              <w:t xml:space="preserve"> </w:t>
            </w:r>
            <w:hyperlink r:id="rId8" w:tooltip="Приказ комитета социальной защиты населения Волгоградской обл. от 28.12.2022 N 2899 &quot;О внесении изменений в приказ комитета социальной защиты населения Волгоградской области от 30 декабря 2021 г. N 3000 &quot;Об установлении тарифов на социальные услуги на основани">
              <w:r w:rsidR="0058540E">
                <w:rPr>
                  <w:color w:val="0000FF"/>
                </w:rPr>
                <w:t xml:space="preserve">N </w:t>
              </w:r>
              <w:r w:rsidR="0058540E">
                <w:rPr>
                  <w:color w:val="0000FF"/>
                </w:rPr>
                <w:t>2006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E29" w:rsidRDefault="00305E29">
            <w:pPr>
              <w:pStyle w:val="ConsPlusNormal1"/>
            </w:pPr>
          </w:p>
        </w:tc>
      </w:tr>
    </w:tbl>
    <w:p w:rsidR="00305E29" w:rsidRDefault="00305E29">
      <w:pPr>
        <w:pStyle w:val="ConsPlusNormal1"/>
        <w:jc w:val="both"/>
      </w:pPr>
    </w:p>
    <w:p w:rsidR="00305E29" w:rsidRDefault="00E84A8D">
      <w:pPr>
        <w:pStyle w:val="ConsPlusNormal1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Федерации", </w:t>
      </w:r>
      <w:hyperlink r:id="rId10" w:tooltip="Постановление Правительства РФ от 01.12.2014 N 1285 (ред. от 09.12.2020)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 {КонсультантПлю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 декабря 2014 г. N 1285 "О расчете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услуг", </w:t>
      </w:r>
      <w:hyperlink r:id="rId11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color w:val="0000FF"/>
          </w:rPr>
          <w:t>Законом</w:t>
        </w:r>
      </w:hyperlink>
      <w:r>
        <w:t xml:space="preserve"> Волгоградской области от 06 ноября 2014 г. N 140-ОД "О социальном обслуживании граждан в Волгоградской области", </w:t>
      </w:r>
      <w:hyperlink r:id="rId12" w:tooltip="Постановление Администрации Волгоградской обл. от 25.10.2021 N 596-п &quot;Об утверждении Порядка утверждения тарифов на социальные услуги на основании подушевых нормативов финансирования социаль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октября 2021 г. N 596-п "Об утверждении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услуг", </w:t>
      </w:r>
      <w:hyperlink r:id="rId13" w:tooltip="Приказ комитета социальной защиты населения Волгоградской обл. от 27.12.2021 N 2897 &quot;Об утверждении Методики расчета тарифов на социальные услуги, включенные в перечень социальных услуг, предоставляемых поставщиками социальных услуг в Волгоградской области, ус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области от 27 декабря 2021 г. N 2897 "Об утверждении Методики расчета тарифов на социальные услуги, включенные в перечень социальных услуг, предоставляемых поставщиками социальных услуг в Волгоградской области, установленные Законом Волгоградской области от 06 ноября 2014 г. N 140-ОД "О социальном обслуживании граждан в Волгоградской области", приказываю:</w:t>
      </w:r>
    </w:p>
    <w:p w:rsidR="00305E29" w:rsidRDefault="00E84A8D">
      <w:pPr>
        <w:pStyle w:val="ConsPlusNormal1"/>
        <w:spacing w:before="200"/>
        <w:ind w:firstLine="540"/>
        <w:jc w:val="both"/>
      </w:pPr>
      <w:r>
        <w:t xml:space="preserve">1. Утвердить </w:t>
      </w:r>
      <w:hyperlink w:anchor="P31" w:tooltip="ТАРИФЫ">
        <w:r>
          <w:rPr>
            <w:color w:val="0000FF"/>
          </w:rPr>
          <w:t>тарифы</w:t>
        </w:r>
      </w:hyperlink>
      <w:r>
        <w:t xml:space="preserve">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на территории Волгоградской области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305E29" w:rsidRDefault="00E84A8D">
      <w:pPr>
        <w:pStyle w:val="ConsPlusNormal1"/>
        <w:spacing w:before="200"/>
        <w:ind w:firstLine="540"/>
        <w:jc w:val="both"/>
      </w:pPr>
      <w:r>
        <w:t>2. Настоящий приказ вступает в силу с 01 января 2022 года и подлежит официальному опубликованию.</w:t>
      </w:r>
    </w:p>
    <w:p w:rsidR="00305E29" w:rsidRDefault="00305E29">
      <w:pPr>
        <w:pStyle w:val="ConsPlusNormal1"/>
        <w:jc w:val="both"/>
      </w:pPr>
    </w:p>
    <w:p w:rsidR="00305E29" w:rsidRDefault="00E84A8D">
      <w:pPr>
        <w:pStyle w:val="ConsPlusNormal1"/>
        <w:jc w:val="right"/>
      </w:pPr>
      <w:r>
        <w:t>Председатель комитета</w:t>
      </w:r>
    </w:p>
    <w:p w:rsidR="00305E29" w:rsidRDefault="00E84A8D">
      <w:pPr>
        <w:pStyle w:val="ConsPlusNormal1"/>
        <w:jc w:val="right"/>
      </w:pPr>
      <w:r>
        <w:t>Л.Ю.ЗАБОТИНА</w:t>
      </w:r>
    </w:p>
    <w:p w:rsidR="00305E29" w:rsidRDefault="00305E29">
      <w:pPr>
        <w:pStyle w:val="ConsPlusNormal1"/>
        <w:jc w:val="both"/>
      </w:pPr>
    </w:p>
    <w:p w:rsidR="00305E29" w:rsidRDefault="00305E29">
      <w:pPr>
        <w:pStyle w:val="ConsPlusNormal1"/>
        <w:jc w:val="both"/>
      </w:pPr>
    </w:p>
    <w:p w:rsidR="00305E29" w:rsidRDefault="00305E29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AA5103" w:rsidRDefault="00AA5103">
      <w:pPr>
        <w:pStyle w:val="ConsPlusNormal1"/>
        <w:jc w:val="both"/>
      </w:pPr>
    </w:p>
    <w:p w:rsidR="00305E29" w:rsidRDefault="00305E29">
      <w:pPr>
        <w:pStyle w:val="ConsPlusNormal1"/>
        <w:jc w:val="both"/>
      </w:pPr>
    </w:p>
    <w:p w:rsidR="00305E29" w:rsidRDefault="00305E29">
      <w:pPr>
        <w:pStyle w:val="ConsPlusNormal1"/>
        <w:jc w:val="both"/>
      </w:pPr>
    </w:p>
    <w:p w:rsidR="00305E29" w:rsidRDefault="00E84A8D">
      <w:pPr>
        <w:pStyle w:val="ConsPlusNormal1"/>
        <w:jc w:val="right"/>
        <w:outlineLvl w:val="0"/>
      </w:pPr>
      <w:r>
        <w:t>Приложение</w:t>
      </w:r>
    </w:p>
    <w:p w:rsidR="00305E29" w:rsidRDefault="00E84A8D">
      <w:pPr>
        <w:pStyle w:val="ConsPlusNormal1"/>
        <w:jc w:val="right"/>
      </w:pPr>
      <w:r>
        <w:lastRenderedPageBreak/>
        <w:t>к приказу комитета</w:t>
      </w:r>
    </w:p>
    <w:p w:rsidR="00305E29" w:rsidRDefault="00E84A8D">
      <w:pPr>
        <w:pStyle w:val="ConsPlusNormal1"/>
        <w:jc w:val="right"/>
      </w:pPr>
      <w:r>
        <w:t>социальной защиты населения</w:t>
      </w:r>
    </w:p>
    <w:p w:rsidR="00305E29" w:rsidRDefault="00E84A8D">
      <w:pPr>
        <w:pStyle w:val="ConsPlusNormal1"/>
        <w:jc w:val="right"/>
      </w:pPr>
      <w:r>
        <w:t>Волгоградской области</w:t>
      </w:r>
    </w:p>
    <w:p w:rsidR="00305E29" w:rsidRDefault="00E84A8D">
      <w:pPr>
        <w:pStyle w:val="ConsPlusNormal1"/>
        <w:jc w:val="right"/>
      </w:pPr>
      <w:r>
        <w:t>от 30.12.2021 N 3000</w:t>
      </w:r>
    </w:p>
    <w:p w:rsidR="00305E29" w:rsidRDefault="00305E29">
      <w:pPr>
        <w:pStyle w:val="ConsPlusNormal1"/>
        <w:jc w:val="both"/>
      </w:pPr>
    </w:p>
    <w:p w:rsidR="00305E29" w:rsidRDefault="00E84A8D">
      <w:pPr>
        <w:pStyle w:val="ConsPlusTitle1"/>
        <w:jc w:val="center"/>
      </w:pPr>
      <w:bookmarkStart w:id="0" w:name="P31"/>
      <w:bookmarkEnd w:id="0"/>
      <w:r>
        <w:t>ТАРИФЫ</w:t>
      </w:r>
    </w:p>
    <w:p w:rsidR="00305E29" w:rsidRDefault="00E84A8D">
      <w:pPr>
        <w:pStyle w:val="ConsPlusTitle1"/>
        <w:jc w:val="center"/>
      </w:pPr>
      <w:r>
        <w:t>НА СОЦИАЛЬНЫЕ УСЛУГИ НА ОСНОВАНИИ ПОДУШЕВЫХ НОРМАТИВОВ</w:t>
      </w:r>
    </w:p>
    <w:p w:rsidR="00305E29" w:rsidRDefault="00E84A8D">
      <w:pPr>
        <w:pStyle w:val="ConsPlusTitle1"/>
        <w:jc w:val="center"/>
      </w:pPr>
      <w:r>
        <w:t>ФИНАНСИРОВАНИЯ СОЦИАЛЬНЫХ УСЛУГ НА ТЕРРИТОРИИ</w:t>
      </w:r>
    </w:p>
    <w:p w:rsidR="00305E29" w:rsidRDefault="00E84A8D">
      <w:pPr>
        <w:pStyle w:val="ConsPlusTitle1"/>
        <w:jc w:val="center"/>
      </w:pPr>
      <w:r>
        <w:t>ВОЛГОГРАДСКОЙ ОБЛАСТИ</w:t>
      </w:r>
    </w:p>
    <w:p w:rsidR="00305E29" w:rsidRDefault="00305E29">
      <w:pPr>
        <w:pStyle w:val="ConsPlusNormal1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05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E29" w:rsidRDefault="00305E29">
            <w:pPr>
              <w:pStyle w:val="ConsPlusNormal1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E29" w:rsidRDefault="00305E29">
            <w:pPr>
              <w:pStyle w:val="ConsPlusNorma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5E29" w:rsidRDefault="00E84A8D">
            <w:pPr>
              <w:pStyle w:val="ConsPlusNormal1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5E29" w:rsidRDefault="00E84A8D">
            <w:pPr>
              <w:pStyle w:val="ConsPlusNormal1"/>
              <w:jc w:val="center"/>
            </w:pPr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</w:p>
          <w:p w:rsidR="00305E29" w:rsidRDefault="00E84A8D">
            <w:pPr>
              <w:pStyle w:val="ConsPlusNormal1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14" w:tooltip="Приказ комитета социальной защиты населения Волгоградской обл. от 25.01.2022 N 104 &quot;О внесении изменений в приказ комитета социальной защиты населения Волгоградской области от 30.12.2021 N 3000 &quot;Об установлении тарифов на социальные услуги на основании подушев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28.12.2022 </w:t>
            </w:r>
            <w:hyperlink r:id="rId15" w:tooltip="Приказ комитета социальной защиты населения Волгоградской обл. от 28.12.2022 N 2899 &quot;О внесении изменений в приказ комитета социальной защиты населения Волгоградской области от 30 декабря 2021 г. N 3000 &quot;Об установлении тарифов на социальные услуги на основани">
              <w:r>
                <w:rPr>
                  <w:color w:val="0000FF"/>
                </w:rPr>
                <w:t>N 2899</w:t>
              </w:r>
            </w:hyperlink>
            <w:r w:rsidR="0058540E">
              <w:rPr>
                <w:color w:val="0000FF"/>
              </w:rPr>
              <w:t>,</w:t>
            </w:r>
            <w:r w:rsidR="0058540E">
              <w:rPr>
                <w:color w:val="392C69"/>
              </w:rPr>
              <w:t xml:space="preserve"> </w:t>
            </w:r>
            <w:r w:rsidR="0058540E">
              <w:rPr>
                <w:color w:val="392C69"/>
              </w:rPr>
              <w:t xml:space="preserve">от </w:t>
            </w:r>
            <w:r w:rsidR="0058540E" w:rsidRPr="0058540E">
              <w:rPr>
                <w:color w:val="392C69"/>
              </w:rPr>
              <w:t>14.09.2023</w:t>
            </w:r>
            <w:r w:rsidR="0058540E">
              <w:rPr>
                <w:color w:val="392C69"/>
              </w:rPr>
              <w:t xml:space="preserve"> </w:t>
            </w:r>
            <w:hyperlink r:id="rId16" w:tooltip="Приказ комитета социальной защиты населения Волгоградской обл. от 28.12.2022 N 2899 &quot;О внесении изменений в приказ комитета социальной защиты населения Волгоградской области от 30 декабря 2021 г. N 3000 &quot;Об установлении тарифов на социальные услуги на основани">
              <w:r w:rsidR="0058540E">
                <w:rPr>
                  <w:color w:val="0000FF"/>
                </w:rPr>
                <w:t>N 2006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E29" w:rsidRDefault="00305E29">
            <w:pPr>
              <w:pStyle w:val="ConsPlusNormal1"/>
            </w:pPr>
          </w:p>
        </w:tc>
      </w:tr>
    </w:tbl>
    <w:p w:rsidR="00305E29" w:rsidRDefault="00305E29">
      <w:pPr>
        <w:pStyle w:val="ConsPlusNormal1"/>
        <w:jc w:val="both"/>
      </w:pPr>
    </w:p>
    <w:p w:rsidR="00305E29" w:rsidRDefault="00E84A8D">
      <w:pPr>
        <w:pStyle w:val="ConsPlusNormal1"/>
        <w:ind w:firstLine="540"/>
        <w:jc w:val="both"/>
        <w:outlineLvl w:val="1"/>
      </w:pPr>
      <w:r>
        <w:t xml:space="preserve">1. Тарифы на социальные услуги, включенные в перечень социальных услуг, предоставляемых поставщиками социальных услуг в Волгоградской области, установленные </w:t>
      </w:r>
      <w:hyperlink r:id="rId17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color w:val="0000FF"/>
          </w:rPr>
          <w:t>статьей 10</w:t>
        </w:r>
      </w:hyperlink>
      <w:r>
        <w:t xml:space="preserve"> Закона Волгоградской области от 06 ноября 2014 г. N 140-ОД "О социа</w:t>
      </w:r>
      <w:bookmarkStart w:id="1" w:name="_GoBack"/>
      <w:bookmarkEnd w:id="1"/>
      <w:r>
        <w:t>льном обслуживании граждан в Волгоградской области".</w:t>
      </w:r>
    </w:p>
    <w:p w:rsidR="00305E29" w:rsidRDefault="00305E29">
      <w:pPr>
        <w:pStyle w:val="ConsPlusNormal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295"/>
        <w:gridCol w:w="1701"/>
        <w:gridCol w:w="1134"/>
        <w:gridCol w:w="992"/>
        <w:gridCol w:w="992"/>
        <w:gridCol w:w="993"/>
      </w:tblGrid>
      <w:tr w:rsidR="00305E29" w:rsidTr="00AA5103">
        <w:tc>
          <w:tcPr>
            <w:tcW w:w="1020" w:type="dxa"/>
            <w:vMerge w:val="restart"/>
          </w:tcPr>
          <w:p w:rsidR="00305E29" w:rsidRDefault="00E84A8D">
            <w:pPr>
              <w:pStyle w:val="ConsPlusNormal1"/>
              <w:jc w:val="center"/>
            </w:pPr>
            <w:r>
              <w:t>N</w:t>
            </w:r>
          </w:p>
          <w:p w:rsidR="00305E29" w:rsidRDefault="00E84A8D">
            <w:pPr>
              <w:pStyle w:val="ConsPlusNormal1"/>
              <w:jc w:val="center"/>
            </w:pPr>
            <w:r>
              <w:t>п/п</w:t>
            </w:r>
          </w:p>
        </w:tc>
        <w:tc>
          <w:tcPr>
            <w:tcW w:w="3295" w:type="dxa"/>
            <w:vMerge w:val="restart"/>
          </w:tcPr>
          <w:p w:rsidR="00305E29" w:rsidRDefault="00E84A8D">
            <w:pPr>
              <w:pStyle w:val="ConsPlusNormal1"/>
              <w:jc w:val="center"/>
            </w:pPr>
            <w:r>
              <w:t>Наименование услуг</w:t>
            </w:r>
          </w:p>
        </w:tc>
        <w:tc>
          <w:tcPr>
            <w:tcW w:w="5812" w:type="dxa"/>
            <w:gridSpan w:val="5"/>
          </w:tcPr>
          <w:p w:rsidR="00305E29" w:rsidRDefault="00E84A8D">
            <w:pPr>
              <w:pStyle w:val="ConsPlusNormal1"/>
              <w:jc w:val="center"/>
            </w:pPr>
            <w:r>
              <w:t>Тариф за услугу (рублей)</w:t>
            </w:r>
          </w:p>
        </w:tc>
      </w:tr>
      <w:tr w:rsidR="00305E29" w:rsidTr="00AA5103">
        <w:tc>
          <w:tcPr>
            <w:tcW w:w="1020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3295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1701" w:type="dxa"/>
            <w:vMerge w:val="restart"/>
          </w:tcPr>
          <w:p w:rsidR="00305E29" w:rsidRDefault="00E84A8D">
            <w:pPr>
              <w:pStyle w:val="ConsPlusNormal1"/>
              <w:jc w:val="center"/>
            </w:pPr>
            <w:r>
              <w:t>Единица измерения</w:t>
            </w:r>
          </w:p>
        </w:tc>
        <w:tc>
          <w:tcPr>
            <w:tcW w:w="4111" w:type="dxa"/>
            <w:gridSpan w:val="4"/>
          </w:tcPr>
          <w:p w:rsidR="00305E29" w:rsidRDefault="00E84A8D">
            <w:pPr>
              <w:pStyle w:val="ConsPlusNormal1"/>
              <w:jc w:val="center"/>
            </w:pPr>
            <w:r>
              <w:t>Форма социального обслуживания</w:t>
            </w:r>
          </w:p>
        </w:tc>
      </w:tr>
      <w:tr w:rsidR="00305E29" w:rsidTr="00AA5103">
        <w:tc>
          <w:tcPr>
            <w:tcW w:w="1020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3295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1701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  <w:vMerge w:val="restart"/>
          </w:tcPr>
          <w:p w:rsidR="00305E29" w:rsidRDefault="00E84A8D">
            <w:pPr>
              <w:pStyle w:val="ConsPlusNormal1"/>
              <w:jc w:val="center"/>
            </w:pPr>
            <w:r>
              <w:t>стационарная</w:t>
            </w:r>
          </w:p>
        </w:tc>
        <w:tc>
          <w:tcPr>
            <w:tcW w:w="992" w:type="dxa"/>
            <w:vMerge w:val="restart"/>
          </w:tcPr>
          <w:p w:rsidR="00305E29" w:rsidRDefault="00E84A8D">
            <w:pPr>
              <w:pStyle w:val="ConsPlusNormal1"/>
              <w:jc w:val="center"/>
            </w:pPr>
            <w:r>
              <w:t>полустационарная</w:t>
            </w:r>
          </w:p>
        </w:tc>
        <w:tc>
          <w:tcPr>
            <w:tcW w:w="1985" w:type="dxa"/>
            <w:gridSpan w:val="2"/>
          </w:tcPr>
          <w:p w:rsidR="00305E29" w:rsidRDefault="00E84A8D">
            <w:pPr>
              <w:pStyle w:val="ConsPlusNormal1"/>
              <w:jc w:val="center"/>
            </w:pPr>
            <w:r>
              <w:t>на дому</w:t>
            </w:r>
          </w:p>
        </w:tc>
      </w:tr>
      <w:tr w:rsidR="00305E29" w:rsidTr="00AA5103">
        <w:tc>
          <w:tcPr>
            <w:tcW w:w="1020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3295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1701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в городской местности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в сельской местности</w:t>
            </w: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койко-(человеко-) день &lt;*&gt;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44,11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50,92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койко-(человеко-) день &lt;*&gt;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одноразовое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158,07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двухразовое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359,57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189,19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трехразовое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467,51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317,85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четырехразовое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469,78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179,78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1.2.5.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пятиразовое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300,93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1.2.6.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шестиразовое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1112,07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1.2.7.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семиразовое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1207,27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127" w:type="dxa"/>
            <w:gridSpan w:val="7"/>
            <w:tcBorders>
              <w:top w:val="nil"/>
            </w:tcBorders>
          </w:tcPr>
          <w:p w:rsidR="00305E29" w:rsidRDefault="00E84A8D">
            <w:pPr>
              <w:pStyle w:val="ConsPlusNormal1"/>
              <w:jc w:val="both"/>
            </w:pPr>
            <w:r>
              <w:t xml:space="preserve">(в ред. </w:t>
            </w:r>
            <w:hyperlink r:id="rId18" w:tooltip="Приказ комитета социальной защиты населения Волгоградской обл. от 25.01.2022 N 104 &quot;О внесении изменений в приказ комитета социальной защиты населения Волгоградской области от 30.12.2021 N 3000 &quot;Об установлении тарифов на социальные услуги на основании подушев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25.01.2022 N 104)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 xml:space="preserve">Обеспечение мягким инвентарем </w:t>
            </w:r>
            <w:r>
              <w:lastRenderedPageBreak/>
              <w:t>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lastRenderedPageBreak/>
              <w:t>койко-(человеко-</w:t>
            </w:r>
            <w:r>
              <w:lastRenderedPageBreak/>
              <w:t>) день &lt;*&gt;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lastRenderedPageBreak/>
              <w:t>66,27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52,88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Предоставление в пользование мебели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койко-(человеко-) день &lt;*&gt;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44,52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50,92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1.5.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Предоставление транспорта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час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230,83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139,42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173,35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165,05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1.6.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Уборка жилых помещений: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1.6.1.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влажная уборка пола жилых помещений, сухая уборка, чистка напольных покрытий пылесосом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77,27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85,43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1.6.2.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proofErr w:type="spellStart"/>
            <w:r>
              <w:t>вытряхивание</w:t>
            </w:r>
            <w:proofErr w:type="spellEnd"/>
            <w:r>
              <w:t>, выбивание вещей на улице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77,27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85,43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1.6.3.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мытье бытовой техники, газового оборудования, сантехники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77,27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85,43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1.6.4.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вынос мусора, жидких бытовых отходов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11,60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12,82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1.7.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1.7.1.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обеспечение книгами, журналами, газетами, настольными играми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заказ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36,17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24,25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23,18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25,63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1.7.2.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чтение книг, журналов, газет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74,74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52,44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38,65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42,71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1.8.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заказ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105,08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48,29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53,39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1.9.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Помощь в приготовлении пищи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1.9.1.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приготовление пищи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490,67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115,93</w:t>
            </w:r>
          </w:p>
        </w:tc>
        <w:tc>
          <w:tcPr>
            <w:tcW w:w="993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128,13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1.9.2.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содействие в приготовлении пищи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171,33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490,67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57,97</w:t>
            </w:r>
          </w:p>
        </w:tc>
        <w:tc>
          <w:tcPr>
            <w:tcW w:w="993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64,08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1.10.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Кормление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32,73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12,83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38,65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42,71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01" w:type="dxa"/>
          </w:tcPr>
          <w:p w:rsidR="00305E29" w:rsidRDefault="00512156" w:rsidP="00512156">
            <w:pPr>
              <w:pStyle w:val="ConsPlusNormal1"/>
            </w:pPr>
            <w:r>
              <w:t>1 услуга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67,61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74,75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lastRenderedPageBreak/>
              <w:t>1.12.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заказ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67,61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74,75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Обеспечение водой, топка печи, 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1.13.1.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обеспечение водой вручную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 w:rsidP="00512156">
            <w:pPr>
              <w:pStyle w:val="ConsPlusNormal1"/>
            </w:pPr>
            <w:r>
              <w:t xml:space="preserve">1 услуга 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57,97</w:t>
            </w:r>
          </w:p>
        </w:tc>
        <w:tc>
          <w:tcPr>
            <w:tcW w:w="993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64,08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1.13.2.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обеспечение водой с использованием фляги и тележки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 w:rsidP="00512156">
            <w:pPr>
              <w:pStyle w:val="ConsPlusNormal1"/>
            </w:pPr>
            <w:r>
              <w:t xml:space="preserve">1 услуга 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49,90</w:t>
            </w:r>
          </w:p>
        </w:tc>
        <w:tc>
          <w:tcPr>
            <w:tcW w:w="993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53,39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1.13.3.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топка печи с доставкой дров, угля и выносом золы (шлака)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топка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77,27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85,43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1.13.4.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покупка и организация доставки твердого топлива (угля, дров), сжиженного баллонного газа по месту жительства получателя социальных услуг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 w:rsidP="00512156">
            <w:pPr>
              <w:pStyle w:val="ConsPlusNormal1"/>
            </w:pPr>
            <w:r>
              <w:t xml:space="preserve">1 услуга 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86,94</w:t>
            </w:r>
          </w:p>
        </w:tc>
        <w:tc>
          <w:tcPr>
            <w:tcW w:w="993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96,10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1.14.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Организация помощи в проведении ремонта и уборки жилых помещений за счет средств получателя социальных услуг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 w:rsidP="00512156">
            <w:pPr>
              <w:pStyle w:val="ConsPlusNormal1"/>
            </w:pPr>
            <w:r>
              <w:t xml:space="preserve">1 услуга 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57,97</w:t>
            </w:r>
          </w:p>
        </w:tc>
        <w:tc>
          <w:tcPr>
            <w:tcW w:w="993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64,08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1.15.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Обеспечение кратковременного присмотра за детьми и другими нетрудоспособными или тяжело и длительно болеющими членами семьи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115,93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128,13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умывание лица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7,54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5,80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9,66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10,68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чистка зубов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7,51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5,86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9,66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10,68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гигиенические ванны/помывка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31,49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20,76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38,65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42,71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стрижка ногтей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16,11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32,78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19,33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21,36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1.16.5.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причесывание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7,40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7,47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9,66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10,68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1.16.6.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смена нательного белья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14,57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10,38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19,33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21,36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1.16.7.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смена постельного белья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7,19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4,30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9,66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10,68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lastRenderedPageBreak/>
              <w:t>1.16.8.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смена абсорбирующего белья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14,69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12,76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19,33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21,36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1.16.9.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105,81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78,46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28,99</w:t>
            </w:r>
          </w:p>
        </w:tc>
        <w:tc>
          <w:tcPr>
            <w:tcW w:w="993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32,03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127" w:type="dxa"/>
            <w:gridSpan w:val="7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both"/>
            </w:pPr>
            <w:r>
              <w:t xml:space="preserve">(в ред. </w:t>
            </w:r>
            <w:hyperlink r:id="rId19" w:tooltip="Приказ комитета социальной защиты населения Волгоградской обл. от 28.12.2022 N 2899 &quot;О внесении изменений в приказ комитета социальной защиты населения Волгоградской области от 30 декабря 2021 г. N 3000 &quot;Об установлении тарифов на социальные услуги на основани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28.12.2022 N 2899)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1.16.10.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раздевание и одевание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36,78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45,06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1.16.11.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уход за мочевым катетером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99,20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52,31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1.16.12.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освобождение мочевого дренажного мешка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62,25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52,31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1.16.13.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 xml:space="preserve">гигиенический туалет </w:t>
            </w:r>
            <w:proofErr w:type="spellStart"/>
            <w:r>
              <w:t>колостомы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99,20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78,46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1.17.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104,12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48,29</w:t>
            </w:r>
          </w:p>
        </w:tc>
        <w:tc>
          <w:tcPr>
            <w:tcW w:w="993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53,39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1.18.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Предоставление парикмахерских услуг: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1.18.1.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стрижка волос простая мужская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39,98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62,77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1.18.2.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стрижка волос машинкой (наголо)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23,05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41,85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1.18.3.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бритье лица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24,32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41,85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1.18.4.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стрижка волос простая женская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39,93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73,23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1.19.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Предоставление помощи в перемещении в пространстве лицам, не способным по состоянию здоровья передвигаться самостоятельно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1.19.1.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позиционирование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164,70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156,92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1.19.2.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смена положения в постели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219,59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209,23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1.19.3.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пересаживание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82,35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78,46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1.19.4.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профилактика пролежней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87,84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83,69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1.19.5.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передвижение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439,19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418,46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1.19.6.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транспортировка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329,39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313,85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 xml:space="preserve">Содействие при оказании медицинской помощи (покупка за счет средств получателя социальных услуг лекарственных средств и изделий медицинского </w:t>
            </w:r>
            <w:r>
              <w:lastRenderedPageBreak/>
              <w:t>назначения и доставка их на дом, сопровождение получателей социальных услуг в медицинские организации, взаимодействие с лечащим врачом, в том числе по получению рецептов и другое)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заказ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143,86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267,35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38,65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42,71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организация посещения медицинской организации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142,07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318,20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сопровождение получателя социальных услуг в медицинские организации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156,57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267,35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115,93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128,13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вызов врача скорой медицинской помощи/содействие в госпитализации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12,16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18,90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2.1.5.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содействие в прохождении диспансеризации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150,28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318,20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2.1.6.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154,42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2.1.7.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посещение в случае госпитализации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67,13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130,08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38,65</w:t>
            </w:r>
          </w:p>
        </w:tc>
        <w:tc>
          <w:tcPr>
            <w:tcW w:w="993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42,71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2.1.8.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взаимодействие с лечащим врачом, в том числе по получению рецептов, и другое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 w:rsidP="00512156">
            <w:pPr>
              <w:pStyle w:val="ConsPlusNormal1"/>
            </w:pPr>
            <w:r>
              <w:t xml:space="preserve">1 услуга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48,29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53,39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2.1.9.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содействие в прохождении медицинской комиссии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225,30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массаж: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массажная процедура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условная единица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22,59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82,14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физиотерапия: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lastRenderedPageBreak/>
              <w:t>2.2.2.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водолечение (ванны)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38,90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2.2.3.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грязелечение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58,35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2.2.4.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ингаляция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45,75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2.2.5.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кислородные коктейли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41,53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2.2.6.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КУФ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19,45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2.2.7.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лазеротерапия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32,03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2.2.8.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proofErr w:type="spellStart"/>
            <w:r>
              <w:t>магнитотерапия</w:t>
            </w:r>
            <w:proofErr w:type="spellEnd"/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31,72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54,42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2.2.9.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подводный массаж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58,35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2.2.10.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прием минеральной воды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19,45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 xml:space="preserve">проведение процедуры бытовыми </w:t>
            </w:r>
            <w:proofErr w:type="spellStart"/>
            <w:r>
              <w:t>физиоприборами</w:t>
            </w:r>
            <w:proofErr w:type="spellEnd"/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42,74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proofErr w:type="spellStart"/>
            <w:r>
              <w:t>прессотерапия</w:t>
            </w:r>
            <w:proofErr w:type="spellEnd"/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97,76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суховоздушная камера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77,82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теплолечение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16,11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13,81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2.2.15.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ультразвук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30,07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32,27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2.2.16.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proofErr w:type="spellStart"/>
            <w:r>
              <w:t>ультратонотерапия</w:t>
            </w:r>
            <w:proofErr w:type="spellEnd"/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16,11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13,81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2.2.17.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фитотерапия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54,36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97,76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2.2.18.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электросон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16,11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13,81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2.2.19.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proofErr w:type="spellStart"/>
            <w:r>
              <w:t>электросветолечение</w:t>
            </w:r>
            <w:proofErr w:type="spellEnd"/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26,88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97,76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2.2.20.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электрофорез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16,11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13,81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лечебная физкультура: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2.2.21.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индивидуальная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38,94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82,17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2.2.22.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групповая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98,27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48,39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2.2.23.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proofErr w:type="spellStart"/>
            <w:r>
              <w:t>гидрокинезотерапия</w:t>
            </w:r>
            <w:proofErr w:type="spellEnd"/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32,25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27,65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2.3.1.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 xml:space="preserve">подкожное и внутримышечное введение лекарственных </w:t>
            </w:r>
            <w:r>
              <w:lastRenderedPageBreak/>
              <w:t>препаратов (инъекция)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lastRenderedPageBreak/>
              <w:t>1 манипуляция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79,39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9,30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2.3.2.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наложение компресса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56,31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19,33</w:t>
            </w:r>
          </w:p>
        </w:tc>
        <w:tc>
          <w:tcPr>
            <w:tcW w:w="993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21,36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перевязка, обработка пролежней, раневых поверхностей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38,03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53,04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2.3.4.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растирание мазями, настойками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41,47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9,66</w:t>
            </w:r>
          </w:p>
        </w:tc>
        <w:tc>
          <w:tcPr>
            <w:tcW w:w="993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10,68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2.3.5.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постановка банок, горчичников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44,97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19,33</w:t>
            </w:r>
          </w:p>
        </w:tc>
        <w:tc>
          <w:tcPr>
            <w:tcW w:w="993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21,36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2.3.6.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выполнение очистительных клизм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50,26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2.3.7.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забор материалов для проведения лабораторных исследований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58,58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2.3.8.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измерение температуры тела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12,25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9,88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9,66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10,68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2.3.9.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измерение артериального давления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12,49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16,76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9,66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10,68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2.3.10.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контроль за приемом лекарств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40,89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19,89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9,66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10,68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Проведение оздоровительных мероприятий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сопровождение во время прогулки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85,40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86,98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57,97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64,08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оздоровительная гимнастика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39,94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20,86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19,96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21,36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закаливание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69,50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адаптивная физкультура: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индивидуальная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Pr="00512156" w:rsidRDefault="00512156" w:rsidP="00512156">
            <w:pPr>
              <w:pStyle w:val="ConsPlusNormal1"/>
              <w:jc w:val="center"/>
              <w:rPr>
                <w:lang w:val="en-US"/>
              </w:rPr>
            </w:pPr>
            <w:r>
              <w:rPr>
                <w:lang w:val="en-US"/>
              </w:rPr>
              <w:t>176,98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145,02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2.4.5.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групповая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512156" w:rsidP="00512156">
            <w:pPr>
              <w:pStyle w:val="ConsPlusNormal1"/>
              <w:jc w:val="center"/>
            </w:pPr>
            <w:r>
              <w:rPr>
                <w:lang w:val="en-US"/>
              </w:rPr>
              <w:t>176,98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263,65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2.4.6.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подвижные игры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106,84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2.4.7.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финская ходьба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97,01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2.4.8.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дозированная ходьба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97,01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2.4.9.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организация и проведение школ здоровья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380,20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2.5.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2.5.1.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осмотр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10,89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16,36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lastRenderedPageBreak/>
              <w:t>2.5.2.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первичная санитарная обработка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41,73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42,83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функциональная диагностика: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электрокардиография: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2.5.3.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анализ, интерпретация полученных данных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126,74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2.5.4.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регистрация, заполнение медицинской документации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54,47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ультразвуковая диагностика: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2.6.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127,44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271,89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3.1.1.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индивидуальное консультирование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134,48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272,31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3.1.2.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групповое консультирование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192,72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370,04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3.2.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64,95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182,73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19,33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21,36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3.3.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Социально-психологический патронаж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287,78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Проведение психологической диагностики и обследования личности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3.4.1.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индивидуальная диагностика с использованием бланков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диагностика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180,29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349,54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3.4.2.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индивидуальная диагностика с использованием компьютера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диагностика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317,11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302,13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3.4.3.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 xml:space="preserve">групповая диагностика с </w:t>
            </w:r>
            <w:r>
              <w:lastRenderedPageBreak/>
              <w:t>использованием бланков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lastRenderedPageBreak/>
              <w:t>1 диагностика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199,76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327,53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3.4.4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групповая диагностика с использованием компьютера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диагностика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394,47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322,40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127" w:type="dxa"/>
            <w:gridSpan w:val="7"/>
            <w:tcBorders>
              <w:top w:val="nil"/>
            </w:tcBorders>
          </w:tcPr>
          <w:p w:rsidR="00305E29" w:rsidRDefault="00E84A8D">
            <w:pPr>
              <w:pStyle w:val="ConsPlusNormal1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3.4.4 в ред. </w:t>
            </w:r>
            <w:hyperlink r:id="rId20" w:tooltip="Приказ комитета социальной защиты населения Волгоградской обл. от 28.12.2022 N 2899 &quot;О внесении изменений в приказ комитета социальной защиты населения Волгоградской области от 30 декабря 2021 г. N 3000 &quot;Об установлении тарифов на социальные услуги на основани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28.12.2022 N 2899)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3.5.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Психологическая коррекция: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3.5.1.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индивидуальная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156,86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243,64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3.5.2.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групповая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167,77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280,25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3.5.3.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занятие в сенсорной комнате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93,63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311,16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293,24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104,60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индивидуальное коррекционное занятие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129,26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232,68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групповое коррекционное занятие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145,61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171,45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индивидуальная диагностика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диагностика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122,84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175,24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групповая диагностика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диагностика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181,74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413,27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4.3.5.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индивидуальное консультирование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73,00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164,83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4.3.6.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групповое консультирование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96,40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231,91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 xml:space="preserve"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</w:t>
            </w:r>
            <w:r>
              <w:lastRenderedPageBreak/>
              <w:t>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4.4.1.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мероприятие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107,01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163,90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115,93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128,13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4.4.2.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организация и проведение клубной и кружковой работы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114,24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217,11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205,66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93,66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Оказание помощи в трудоустройстве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197,20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260,27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5.3.1.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индивидуальное занятие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86,67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56,07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5.3.2.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групповое занятие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149,66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78,33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107" w:type="dxa"/>
            <w:gridSpan w:val="6"/>
          </w:tcPr>
          <w:p w:rsidR="00305E29" w:rsidRDefault="00E84A8D">
            <w:pPr>
              <w:pStyle w:val="ConsPlusNormal1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6.1.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116,87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153,17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86,94</w:t>
            </w:r>
          </w:p>
        </w:tc>
        <w:tc>
          <w:tcPr>
            <w:tcW w:w="993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96,10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6.2.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183,47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250,79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115,93</w:t>
            </w:r>
          </w:p>
        </w:tc>
        <w:tc>
          <w:tcPr>
            <w:tcW w:w="993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128,13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6.3.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Консультирование по социально-правовым вопросам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6.3.1.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индивидуальное консультирование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64,32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172,98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6.3.2.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групповое консультирование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68,32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82,16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6.4.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 xml:space="preserve">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</w:t>
            </w:r>
            <w:r>
              <w:lastRenderedPageBreak/>
              <w:t>приемную семью или в организацию социального обслуживания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lastRenderedPageBreak/>
              <w:t>1 услуга &lt;**&gt;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189,98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287,78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6.5.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Содействие в получении полагающихся 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 w:rsidP="00512156">
            <w:pPr>
              <w:pStyle w:val="ConsPlusNormal1"/>
            </w:pPr>
            <w:r>
              <w:t xml:space="preserve">1 услуга 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108,20</w:t>
            </w:r>
          </w:p>
        </w:tc>
        <w:tc>
          <w:tcPr>
            <w:tcW w:w="993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119,60</w:t>
            </w: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30,80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24,02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49,90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53,39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7.2.1.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индивидуальное занятие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77,57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47,97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49,90</w:t>
            </w:r>
          </w:p>
        </w:tc>
        <w:tc>
          <w:tcPr>
            <w:tcW w:w="993" w:type="dxa"/>
          </w:tcPr>
          <w:p w:rsidR="00305E29" w:rsidRDefault="00E84A8D">
            <w:pPr>
              <w:pStyle w:val="ConsPlusNormal1"/>
              <w:jc w:val="center"/>
            </w:pPr>
            <w:r>
              <w:t>53,40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7.2.2.</w:t>
            </w:r>
          </w:p>
        </w:tc>
        <w:tc>
          <w:tcPr>
            <w:tcW w:w="329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групповое занятие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88,54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45,41</w:t>
            </w:r>
          </w:p>
        </w:tc>
        <w:tc>
          <w:tcPr>
            <w:tcW w:w="992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7.3.</w:t>
            </w:r>
          </w:p>
        </w:tc>
        <w:tc>
          <w:tcPr>
            <w:tcW w:w="329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701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113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218,48</w:t>
            </w:r>
          </w:p>
        </w:tc>
        <w:tc>
          <w:tcPr>
            <w:tcW w:w="992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7.4.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01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13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7.4.1.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индивидуальное занятие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70,22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199,03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7.4.2.</w:t>
            </w:r>
          </w:p>
        </w:tc>
        <w:tc>
          <w:tcPr>
            <w:tcW w:w="3295" w:type="dxa"/>
          </w:tcPr>
          <w:p w:rsidR="00305E29" w:rsidRDefault="00E84A8D">
            <w:pPr>
              <w:pStyle w:val="ConsPlusNormal1"/>
            </w:pPr>
            <w:r>
              <w:t>групповое занятие</w:t>
            </w:r>
          </w:p>
        </w:tc>
        <w:tc>
          <w:tcPr>
            <w:tcW w:w="1701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1134" w:type="dxa"/>
          </w:tcPr>
          <w:p w:rsidR="00305E29" w:rsidRDefault="00E84A8D">
            <w:pPr>
              <w:pStyle w:val="ConsPlusNormal1"/>
              <w:jc w:val="center"/>
            </w:pPr>
            <w:r>
              <w:t>237,83</w:t>
            </w:r>
          </w:p>
        </w:tc>
        <w:tc>
          <w:tcPr>
            <w:tcW w:w="992" w:type="dxa"/>
          </w:tcPr>
          <w:p w:rsidR="00305E29" w:rsidRDefault="00E84A8D">
            <w:pPr>
              <w:pStyle w:val="ConsPlusNormal1"/>
              <w:jc w:val="center"/>
            </w:pPr>
            <w:r>
              <w:t>300,61</w:t>
            </w:r>
          </w:p>
        </w:tc>
        <w:tc>
          <w:tcPr>
            <w:tcW w:w="992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93" w:type="dxa"/>
          </w:tcPr>
          <w:p w:rsidR="00305E29" w:rsidRDefault="00305E29">
            <w:pPr>
              <w:pStyle w:val="ConsPlusNormal1"/>
            </w:pPr>
          </w:p>
        </w:tc>
      </w:tr>
    </w:tbl>
    <w:p w:rsidR="00305E29" w:rsidRDefault="00305E29">
      <w:pPr>
        <w:pStyle w:val="ConsPlusNormal1"/>
        <w:jc w:val="both"/>
      </w:pPr>
    </w:p>
    <w:p w:rsidR="00305E29" w:rsidRDefault="00E84A8D">
      <w:pPr>
        <w:pStyle w:val="ConsPlusNormal1"/>
        <w:ind w:firstLine="540"/>
        <w:jc w:val="both"/>
        <w:outlineLvl w:val="1"/>
      </w:pPr>
      <w:r>
        <w:t>2. Тарифы на социальные услуги в целях возмещение поставщикам социальных услуг недополученных доходов, возникающих в результате предоставления социальных услуг гражданину - получателю социальных услуг в соответствии с составленной для него индивидуальной программой предоставления социальных услуг в виде компенсации на расчетный период регулирования.</w:t>
      </w:r>
    </w:p>
    <w:p w:rsidR="00305E29" w:rsidRDefault="00305E29">
      <w:pPr>
        <w:pStyle w:val="ConsPlusNormal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1757"/>
        <w:gridCol w:w="964"/>
        <w:gridCol w:w="1020"/>
        <w:gridCol w:w="964"/>
        <w:gridCol w:w="1567"/>
      </w:tblGrid>
      <w:tr w:rsidR="00305E29" w:rsidTr="00AA5103">
        <w:tc>
          <w:tcPr>
            <w:tcW w:w="1020" w:type="dxa"/>
            <w:vMerge w:val="restart"/>
          </w:tcPr>
          <w:p w:rsidR="00305E29" w:rsidRDefault="00E84A8D">
            <w:pPr>
              <w:pStyle w:val="ConsPlusNormal1"/>
              <w:jc w:val="center"/>
            </w:pPr>
            <w:r>
              <w:t>N</w:t>
            </w:r>
          </w:p>
          <w:p w:rsidR="00305E29" w:rsidRDefault="00E84A8D">
            <w:pPr>
              <w:pStyle w:val="ConsPlusNormal1"/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</w:tcPr>
          <w:p w:rsidR="00305E29" w:rsidRDefault="00E84A8D">
            <w:pPr>
              <w:pStyle w:val="ConsPlusNormal1"/>
              <w:jc w:val="center"/>
            </w:pPr>
            <w:r>
              <w:t>Наименование услуг</w:t>
            </w:r>
          </w:p>
        </w:tc>
        <w:tc>
          <w:tcPr>
            <w:tcW w:w="6272" w:type="dxa"/>
            <w:gridSpan w:val="5"/>
          </w:tcPr>
          <w:p w:rsidR="00305E29" w:rsidRDefault="00E84A8D">
            <w:pPr>
              <w:pStyle w:val="ConsPlusNormal1"/>
              <w:jc w:val="center"/>
            </w:pPr>
            <w:r>
              <w:t>Тариф за услугу (рублей)</w:t>
            </w:r>
          </w:p>
        </w:tc>
      </w:tr>
      <w:tr w:rsidR="00305E29" w:rsidTr="00AA5103">
        <w:tc>
          <w:tcPr>
            <w:tcW w:w="1020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2835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1757" w:type="dxa"/>
            <w:vMerge w:val="restart"/>
          </w:tcPr>
          <w:p w:rsidR="00305E29" w:rsidRDefault="00E84A8D">
            <w:pPr>
              <w:pStyle w:val="ConsPlusNormal1"/>
              <w:jc w:val="center"/>
            </w:pPr>
            <w:r>
              <w:t>Единица измерения</w:t>
            </w:r>
          </w:p>
        </w:tc>
        <w:tc>
          <w:tcPr>
            <w:tcW w:w="4515" w:type="dxa"/>
            <w:gridSpan w:val="4"/>
          </w:tcPr>
          <w:p w:rsidR="00305E29" w:rsidRDefault="00E84A8D">
            <w:pPr>
              <w:pStyle w:val="ConsPlusNormal1"/>
              <w:jc w:val="center"/>
            </w:pPr>
            <w:r>
              <w:t>Форма социального обслуживания</w:t>
            </w:r>
          </w:p>
        </w:tc>
      </w:tr>
      <w:tr w:rsidR="00305E29" w:rsidTr="00AA5103">
        <w:tc>
          <w:tcPr>
            <w:tcW w:w="1020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2835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1757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vMerge w:val="restart"/>
          </w:tcPr>
          <w:p w:rsidR="00305E29" w:rsidRDefault="00E84A8D">
            <w:pPr>
              <w:pStyle w:val="ConsPlusNormal1"/>
              <w:jc w:val="center"/>
            </w:pPr>
            <w:r>
              <w:t>стационарная</w:t>
            </w:r>
          </w:p>
        </w:tc>
        <w:tc>
          <w:tcPr>
            <w:tcW w:w="1020" w:type="dxa"/>
            <w:vMerge w:val="restart"/>
          </w:tcPr>
          <w:p w:rsidR="00305E29" w:rsidRDefault="00E84A8D">
            <w:pPr>
              <w:pStyle w:val="ConsPlusNormal1"/>
              <w:jc w:val="center"/>
            </w:pPr>
            <w:r>
              <w:t>полустационарная</w:t>
            </w:r>
          </w:p>
        </w:tc>
        <w:tc>
          <w:tcPr>
            <w:tcW w:w="2531" w:type="dxa"/>
            <w:gridSpan w:val="2"/>
          </w:tcPr>
          <w:p w:rsidR="00305E29" w:rsidRDefault="00E84A8D">
            <w:pPr>
              <w:pStyle w:val="ConsPlusNormal1"/>
              <w:jc w:val="center"/>
            </w:pPr>
            <w:r>
              <w:t>на дому</w:t>
            </w:r>
          </w:p>
        </w:tc>
      </w:tr>
      <w:tr w:rsidR="00305E29" w:rsidTr="00AA5103">
        <w:tc>
          <w:tcPr>
            <w:tcW w:w="1020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2835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1757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в городской местнос</w:t>
            </w:r>
            <w:r>
              <w:lastRenderedPageBreak/>
              <w:t>ти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lastRenderedPageBreak/>
              <w:t>в сельской местности</w:t>
            </w: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outlineLvl w:val="2"/>
            </w:pPr>
            <w:r>
              <w:t>1. Социально-бытовые услуги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койко- (человеко-) день &lt;*&gt;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121,12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139,63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757" w:type="dxa"/>
            <w:vMerge w:val="restart"/>
          </w:tcPr>
          <w:p w:rsidR="00305E29" w:rsidRDefault="00E84A8D">
            <w:pPr>
              <w:pStyle w:val="ConsPlusNormal1"/>
            </w:pPr>
            <w:r>
              <w:t>койко- (человеко-) день &lt;*&gt;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одноразовое питание</w:t>
            </w:r>
          </w:p>
        </w:tc>
        <w:tc>
          <w:tcPr>
            <w:tcW w:w="1757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378,22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двухразовое питание</w:t>
            </w:r>
          </w:p>
        </w:tc>
        <w:tc>
          <w:tcPr>
            <w:tcW w:w="1757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518,46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415,88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трехразовое питание</w:t>
            </w:r>
          </w:p>
        </w:tc>
        <w:tc>
          <w:tcPr>
            <w:tcW w:w="1757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544,46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483,01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четырехразовое питание</w:t>
            </w:r>
          </w:p>
        </w:tc>
        <w:tc>
          <w:tcPr>
            <w:tcW w:w="1757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693,87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426,62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1.2.5.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пятиразовое питание</w:t>
            </w:r>
          </w:p>
        </w:tc>
        <w:tc>
          <w:tcPr>
            <w:tcW w:w="1757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702,38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1.2.6.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шестиразовое питание</w:t>
            </w:r>
          </w:p>
        </w:tc>
        <w:tc>
          <w:tcPr>
            <w:tcW w:w="1757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1379,18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1.2.7.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семиразовое питание</w:t>
            </w:r>
          </w:p>
        </w:tc>
        <w:tc>
          <w:tcPr>
            <w:tcW w:w="1757" w:type="dxa"/>
            <w:vMerge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1503,85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койко- (человеко-) день &lt;*&gt;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150,86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139,89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Предоставление в пользование мебели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койко- (человеко-) день &lt;*&gt;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121,64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139,63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Предоставление транспорта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час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615,94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693,92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731,52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697,21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1.6.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Уборка жилых помещений: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1.6.1.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влажная уборка пола жилых помещений, сухая уборка, чистка напольных покрытий пылесосом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338,28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357,51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1.6.2.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proofErr w:type="spellStart"/>
            <w:r>
              <w:t>вытряхивание</w:t>
            </w:r>
            <w:proofErr w:type="spellEnd"/>
            <w:r>
              <w:t>, выбивание вещей на улице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314,5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328,76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1.6.3.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мытье бытовой техники, газового оборудования, сантехники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344,96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351,48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1.6.4.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вынос мусора, жидких бытовых отходов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65,09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64,84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lastRenderedPageBreak/>
              <w:t>1.7.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1.7.1.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обеспечение книгами, журналами, газетами, настольными играми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заказ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99,95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65,68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108,27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110,01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1.7.2.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чтение книг, журналов, газет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160,49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98,78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177,77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189,02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1.8.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заказ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295,16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241,49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244,21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1.9.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Помощь в приготовлении пищи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1.9.1.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приготовление пищи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672,68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543,11</w:t>
            </w:r>
          </w:p>
        </w:tc>
        <w:tc>
          <w:tcPr>
            <w:tcW w:w="1567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538,23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1.9.2.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содействие в приготовлении пищи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242,6</w:t>
            </w:r>
          </w:p>
        </w:tc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672,68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266,35</w:t>
            </w:r>
          </w:p>
        </w:tc>
        <w:tc>
          <w:tcPr>
            <w:tcW w:w="1567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286,41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1.10.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Кормление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104,65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74,97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177,02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195,16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57" w:type="dxa"/>
          </w:tcPr>
          <w:p w:rsidR="00305E29" w:rsidRDefault="00512156">
            <w:pPr>
              <w:pStyle w:val="ConsPlusNormal1"/>
            </w:pPr>
            <w:r>
              <w:t>1 услуга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318,89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324,29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заказ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319,27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377,09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Обеспечение водой, топка печи, 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1.13.1.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обеспечение водой вручную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 w:rsidP="00512156">
            <w:pPr>
              <w:pStyle w:val="ConsPlusNormal1"/>
            </w:pPr>
            <w:r>
              <w:t xml:space="preserve">1 услуга 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220,41</w:t>
            </w:r>
          </w:p>
        </w:tc>
        <w:tc>
          <w:tcPr>
            <w:tcW w:w="1567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252,66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1.13.2.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обеспечение водой с использованием фляги и тележки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 w:rsidP="00512156">
            <w:pPr>
              <w:pStyle w:val="ConsPlusNormal1"/>
            </w:pPr>
            <w:r>
              <w:t xml:space="preserve">1 услуга 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200,63</w:t>
            </w:r>
          </w:p>
        </w:tc>
        <w:tc>
          <w:tcPr>
            <w:tcW w:w="1567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212,22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lastRenderedPageBreak/>
              <w:t>1.13.3.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топка печи с доставкой дров, угля и выносом золы (шлака)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топка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310,46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362,62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1.13.4.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покупка и организация доставки твердого топлива (угля, дров), сжиженного баллонного газа по месту жительства получателя социальных услуг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 w:rsidP="00512156">
            <w:pPr>
              <w:pStyle w:val="ConsPlusNormal1"/>
            </w:pPr>
            <w:r>
              <w:t xml:space="preserve">1 услуга 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331,62</w:t>
            </w:r>
          </w:p>
        </w:tc>
        <w:tc>
          <w:tcPr>
            <w:tcW w:w="1567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394,63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1.14.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Организация помощи в проведении ремонта и уборки жилых помещений за счет средств получателя социальных услуг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 w:rsidP="00512156">
            <w:pPr>
              <w:pStyle w:val="ConsPlusNormal1"/>
            </w:pPr>
            <w:r>
              <w:t xml:space="preserve">1 услуга 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292,7</w:t>
            </w:r>
          </w:p>
        </w:tc>
        <w:tc>
          <w:tcPr>
            <w:tcW w:w="1567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345,39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1.15.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Обеспечение кратковременного присмотра за детьми и другими нетрудоспособными или тяжело и длительно болеющими членами семьи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513,71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625,43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умывание лица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32,56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23,91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45,97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49,36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чистка зубов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32,29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37,37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46,77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49,93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гигиенические ванны/помывка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129,21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118,31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193,82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216,25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стрижка ногтей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65,05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74,74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91,00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99,03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1.16.5.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причесывание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32,24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22,79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44,88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47,9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1.16.6.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смена нательного белья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65,23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66,63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92,78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108,68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1.16.7.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смена постельного белья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32,27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26,56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57,41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64,4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1.16.8.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смена абсорбирующего белья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63,61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49,94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95,49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101,75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1.16.9.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143,51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121,27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139,58</w:t>
            </w:r>
          </w:p>
        </w:tc>
        <w:tc>
          <w:tcPr>
            <w:tcW w:w="1567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151,91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1.16.10.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раздевание и одевание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84,43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75,71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lastRenderedPageBreak/>
              <w:t>1.16.11.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уход за мочевым катетером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127,39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81,09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1.16.12.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освобождение мочевого дренажного мешка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84,43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81,09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1.16.13.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 xml:space="preserve">гигиенический туалет </w:t>
            </w:r>
            <w:proofErr w:type="spellStart"/>
            <w:r>
              <w:t>колостомы</w:t>
            </w:r>
            <w:proofErr w:type="spellEnd"/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127,39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121,27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1.17.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318,09</w:t>
            </w:r>
          </w:p>
        </w:tc>
        <w:tc>
          <w:tcPr>
            <w:tcW w:w="1020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230,09</w:t>
            </w:r>
          </w:p>
        </w:tc>
        <w:tc>
          <w:tcPr>
            <w:tcW w:w="1567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251,4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1.18.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Предоставление парикмахерских услуг: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1.18.1.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стрижка волос простая мужская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60,44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89,68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1.18.2.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стрижка волос машинкой (наголо)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35,75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59,8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1.18.3.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бритье лица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36,65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59,8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1.18.4.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стрижка волос простая женская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73,51</w:t>
            </w:r>
          </w:p>
        </w:tc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104,64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1.19.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Предоставление помощи в перемещении в пространстве лицам, не способным по состоянию здоровья передвигаться самостоятельно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1.19.1.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позиционирование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253,27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224,23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1.19.2.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смена положения в постели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337,68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298,99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1.19.3.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пересаживание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126,62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112,11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1.19.4.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профилактика пролежней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135,07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119,6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1.19.5.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передвижение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675,38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597,96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1.19.6.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транспортировка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506,53</w:t>
            </w:r>
          </w:p>
        </w:tc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448,45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outlineLvl w:val="2"/>
            </w:pPr>
            <w:r>
              <w:t>2. Социально-медицинские услуги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 xml:space="preserve">Содействие при оказании медицинской помощи (покупка за счет средств получателя социальных услуг лекарственных средств и изделий медицинского назначения и доставка их на дом, сопровождение получателей </w:t>
            </w:r>
            <w:r>
              <w:lastRenderedPageBreak/>
              <w:t>социальных услуг в медицинские организации, взаимодействие с лечащим врачом, в том числе по получению рецептов, и другое)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заказ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501,53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448,45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195,18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192,17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организация посещения медицинской организации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431,37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1243,32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сопровождение получателя социальных услуг в медицинские организации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421,19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1113,04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574,52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567,34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вызов врача скорой медицинской помощи/содействие в госпитализации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52,82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37,37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2.1.5.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содействие в прохождении диспансеризации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447,19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622,39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2.1.6.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521,57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2.1.7.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посещение в случае госпитализации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115,37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161,68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181,45</w:t>
            </w:r>
          </w:p>
        </w:tc>
        <w:tc>
          <w:tcPr>
            <w:tcW w:w="1567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205,51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2.1.8.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взаимодействие с лечащим врачом, в том числе по получению рецептов, и другое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 w:rsidP="00512156">
            <w:pPr>
              <w:pStyle w:val="ConsPlusNormal1"/>
            </w:pPr>
            <w:r>
              <w:t xml:space="preserve">1 услуга 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261,63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260,18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2.1.9.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содействие в прохождении медицинской комиссии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490,48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массаж: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массажная процедура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 xml:space="preserve">1 условная </w:t>
            </w:r>
            <w:r>
              <w:lastRenderedPageBreak/>
              <w:t>единица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lastRenderedPageBreak/>
              <w:t>59,56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146,12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физиотерапия: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2.2.2.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водолечение (ванны)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122,64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2.2.3.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грязелечение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183,95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2.2.4.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ингаляция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124,81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2.2.5.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кислородные коктейли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122,64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2.2.6.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КУФ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61,32</w:t>
            </w:r>
          </w:p>
        </w:tc>
        <w:tc>
          <w:tcPr>
            <w:tcW w:w="1020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2.2.7.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лазеротерапия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114,44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2.2.8.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proofErr w:type="spellStart"/>
            <w:r>
              <w:t>магнитотерапия</w:t>
            </w:r>
            <w:proofErr w:type="spellEnd"/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116,44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202,3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2.2.9.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подводный массаж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183,95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2.2.10.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прием минеральной воды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61,32</w:t>
            </w:r>
          </w:p>
        </w:tc>
        <w:tc>
          <w:tcPr>
            <w:tcW w:w="1020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 xml:space="preserve">проведение процедуры бытовыми </w:t>
            </w:r>
            <w:proofErr w:type="spellStart"/>
            <w:r>
              <w:t>физиоприборами</w:t>
            </w:r>
            <w:proofErr w:type="spellEnd"/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112,68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proofErr w:type="spellStart"/>
            <w:r>
              <w:t>прессотерапия</w:t>
            </w:r>
            <w:proofErr w:type="spellEnd"/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236,89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суховоздушная камера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245,29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теплолечение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61,73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51,61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2.2.15.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ультразвук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110,54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106,32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2.2.16.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proofErr w:type="spellStart"/>
            <w:r>
              <w:t>ультратонотерапия</w:t>
            </w:r>
            <w:proofErr w:type="spellEnd"/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61,73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51,61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2.2.17.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фитотерапия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158,03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236,89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2.2.18.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электросон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61,73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51,61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2.2.19.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proofErr w:type="spellStart"/>
            <w:r>
              <w:t>электросветолечение</w:t>
            </w:r>
            <w:proofErr w:type="spellEnd"/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79,3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234,06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2.2.20.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электрофорез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61,73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51,61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лечебная физкультура: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2.2.21.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индивидуальная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125,6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156,47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2.2.22.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групповая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251,85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777,64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2.2.23.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proofErr w:type="spellStart"/>
            <w:r>
              <w:t>гидрокинезотерапия</w:t>
            </w:r>
            <w:proofErr w:type="spellEnd"/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123,46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103,24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</w:t>
            </w:r>
            <w:r>
              <w:lastRenderedPageBreak/>
              <w:t>приемом лекарств и другое)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2.3.1.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подкожное и внутримышечное введение лекарственных препаратов (инъекция)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113,81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85,72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2.3.2.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наложение компресса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393,37</w:t>
            </w:r>
          </w:p>
        </w:tc>
        <w:tc>
          <w:tcPr>
            <w:tcW w:w="1020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91,51</w:t>
            </w:r>
          </w:p>
        </w:tc>
        <w:tc>
          <w:tcPr>
            <w:tcW w:w="1567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123,52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перевязка, обработка пролежней, раневых поверхностей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73,8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74,74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2.3.4.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растирание мазями, настойками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66,14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44,98</w:t>
            </w:r>
          </w:p>
        </w:tc>
        <w:tc>
          <w:tcPr>
            <w:tcW w:w="1567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49,3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2.3.5.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постановка банок, горчичников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79,49</w:t>
            </w:r>
          </w:p>
        </w:tc>
        <w:tc>
          <w:tcPr>
            <w:tcW w:w="1020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85,95</w:t>
            </w:r>
          </w:p>
        </w:tc>
        <w:tc>
          <w:tcPr>
            <w:tcW w:w="1567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113,1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2.3.6.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выполнение очистительных клизм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140,12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2.3.7.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забор материалов для проведения лабораторных исследований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85,95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2.3.8.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измерение температуры тела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34,24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27,52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42,17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48,35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2.3.9.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измерение артериального давления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манипуляция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35,58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59,84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44,23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49,44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2.3.10.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контроль за приемом лекарств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63,49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59,2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44,69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48,43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Проведение оздоровительных мероприятий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сопровождение во время прогулки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239,43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307,86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265,51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284,57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оздоровительная гимнастика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106,55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116,47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95,53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102,63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закаливание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101,49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адаптивная физкультура: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индивидуальная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Pr="00512156" w:rsidRDefault="00512156" w:rsidP="00512156">
            <w:pPr>
              <w:pStyle w:val="ConsPlusNormal1"/>
              <w:jc w:val="center"/>
              <w:rPr>
                <w:lang w:val="en-US"/>
              </w:rPr>
            </w:pPr>
            <w:r>
              <w:rPr>
                <w:lang w:val="en-US"/>
              </w:rPr>
              <w:t>176,98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328,34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2.4.5.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групповая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512156" w:rsidP="00512156">
            <w:pPr>
              <w:pStyle w:val="ConsPlusNormal1"/>
              <w:jc w:val="center"/>
            </w:pPr>
            <w:r>
              <w:rPr>
                <w:lang w:val="en-US"/>
              </w:rPr>
              <w:t>176,98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327,55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2.4.6.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подвижные игры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274,25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2.4.7.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финская ходьба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336,08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lastRenderedPageBreak/>
              <w:t>2.4.8.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дозированная ходьба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336,08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2.4.9.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организация и проведение школ здоровья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473,58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2.5.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2.5.1.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осмотр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54,37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26,28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2.5.2.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первичная санитарная обработка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99,55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112,11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функциональная диагностика: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электрокардиография: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2.5.3.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анализ, интерпретация полученных данных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386,18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2.5.4.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регистрация, заполнение медицинской документации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процедура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145,64</w:t>
            </w: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ультразвуковая диагностика: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2.6.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344,61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535,45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outlineLvl w:val="2"/>
            </w:pPr>
            <w:r>
              <w:t>3. Социально-психологические услуги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3.1.1.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индивидуальное консультирование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357,92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563,56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3.1.2.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групповое консультирование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316,47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459,83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3.2.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 xml:space="preserve">Психологическая помощь и поддержка, в том числе </w:t>
            </w:r>
            <w:r>
              <w:lastRenderedPageBreak/>
              <w:t>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lastRenderedPageBreak/>
              <w:t>1 услуга &lt;**&gt;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161,51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311,19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91,87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96,25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3.3.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Социально-психологический патронаж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989,78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Проведение психологической диагностики и обследования личности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3.4.1.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индивидуальная диагностика с использованием бланков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диагностика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381,81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697,81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3.4.2.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индивидуальная диагностика с использованием компьютера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диагностика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491,33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740,98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3.4.3.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групповая диагностика с использованием бланков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диагностика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387,75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931,78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3.4.4.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групповая диагностика с использованием компьютера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диагностика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459,37</w:t>
            </w:r>
          </w:p>
        </w:tc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400,75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3.5.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Психологическая коррекция: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3.5.1.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индивидуальная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391,24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481,03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3.5.2.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групповая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369,23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418,02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3.5.3.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занятие в сенсорной комнате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491,33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412,48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outlineLvl w:val="2"/>
            </w:pPr>
            <w:r>
              <w:t>4. Социально-педагогические услуги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1214,25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</w:t>
            </w:r>
            <w:r>
              <w:lastRenderedPageBreak/>
              <w:t>личности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lastRenderedPageBreak/>
              <w:t>1 занятие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337,08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индивидуальное коррекционное занятие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462,16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493,02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групповое коррекционное занятие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395,03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352,64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индивидуальная диагностика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диагностика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444,66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507,7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групповая диагностика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диагностика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420,92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590,97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4.3.5.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индивидуальное консультирование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491,47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433,61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4.3.6.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групповое консультирование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270,97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378,76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4.4.1.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мероприятие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347,34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348,43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603,55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512,79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4.4.2.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организация и проведение клубной и кружковой работы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283,51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524,91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outlineLvl w:val="2"/>
            </w:pPr>
            <w:r>
              <w:t>5. Социально-трудовые услуги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525,22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324,86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Оказание помощи в трудоустройстве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399,49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1180,52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lastRenderedPageBreak/>
              <w:t>5.3.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5.3.1.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индивидуальное занятие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338,39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327,26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5.3.2.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групповое занятие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305,78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406,35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outlineLvl w:val="2"/>
            </w:pPr>
            <w:r>
              <w:t>6. Социально-правовые услуги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6.1.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раз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261,22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247,19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408,21</w:t>
            </w:r>
          </w:p>
        </w:tc>
        <w:tc>
          <w:tcPr>
            <w:tcW w:w="1567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430,29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6.2.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391,87</w:t>
            </w:r>
          </w:p>
        </w:tc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311,58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514,66</w:t>
            </w:r>
          </w:p>
        </w:tc>
        <w:tc>
          <w:tcPr>
            <w:tcW w:w="1567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458,55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6.3.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Консультирование по социально-правовым вопросам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6.3.1.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индивидуальное консультирование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182,89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407,05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6.3.2.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групповое консультирование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консультация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193,12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350,53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6.4.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 или в организацию социального обслуживания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325,47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537,98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6.5.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Содействие в получении полагающихся 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 w:rsidP="00512156">
            <w:pPr>
              <w:pStyle w:val="ConsPlusNormal1"/>
            </w:pPr>
            <w:r>
              <w:t xml:space="preserve">1 услуга 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538,26</w:t>
            </w:r>
          </w:p>
        </w:tc>
        <w:tc>
          <w:tcPr>
            <w:tcW w:w="1567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570,52</w:t>
            </w:r>
          </w:p>
        </w:tc>
      </w:tr>
      <w:tr w:rsidR="00305E29" w:rsidTr="00AA5103">
        <w:tc>
          <w:tcPr>
            <w:tcW w:w="10127" w:type="dxa"/>
            <w:gridSpan w:val="7"/>
          </w:tcPr>
          <w:p w:rsidR="00305E29" w:rsidRDefault="00E84A8D">
            <w:pPr>
              <w:pStyle w:val="ConsPlusNormal1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 xml:space="preserve">Обучение инвалидов (детей-инвалидов) пользованию </w:t>
            </w:r>
            <w:r>
              <w:lastRenderedPageBreak/>
              <w:t>средствами ухода и техническими средствами реабилитации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lastRenderedPageBreak/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174,81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281,33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215,4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183,71</w:t>
            </w: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7.2.1.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индивидуальное занятие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167,3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260,93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236,05</w:t>
            </w:r>
          </w:p>
        </w:tc>
        <w:tc>
          <w:tcPr>
            <w:tcW w:w="1567" w:type="dxa"/>
          </w:tcPr>
          <w:p w:rsidR="00305E29" w:rsidRDefault="00E84A8D">
            <w:pPr>
              <w:pStyle w:val="ConsPlusNormal1"/>
              <w:jc w:val="center"/>
            </w:pPr>
            <w:r>
              <w:t>223,38</w:t>
            </w: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7.2.2.</w:t>
            </w:r>
          </w:p>
        </w:tc>
        <w:tc>
          <w:tcPr>
            <w:tcW w:w="2835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групповое занятие</w:t>
            </w:r>
          </w:p>
        </w:tc>
        <w:tc>
          <w:tcPr>
            <w:tcW w:w="1757" w:type="dxa"/>
            <w:tcBorders>
              <w:bottom w:val="nil"/>
            </w:tcBorders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155,55</w:t>
            </w:r>
          </w:p>
        </w:tc>
        <w:tc>
          <w:tcPr>
            <w:tcW w:w="1020" w:type="dxa"/>
            <w:tcBorders>
              <w:bottom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256,73</w:t>
            </w:r>
          </w:p>
        </w:tc>
        <w:tc>
          <w:tcPr>
            <w:tcW w:w="964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bottom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7.3.</w:t>
            </w:r>
          </w:p>
        </w:tc>
        <w:tc>
          <w:tcPr>
            <w:tcW w:w="2835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757" w:type="dxa"/>
            <w:tcBorders>
              <w:top w:val="nil"/>
            </w:tcBorders>
          </w:tcPr>
          <w:p w:rsidR="00305E29" w:rsidRDefault="00E84A8D">
            <w:pPr>
              <w:pStyle w:val="ConsPlusNormal1"/>
            </w:pPr>
            <w:r>
              <w:t>1 услуга &lt;**&gt;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  <w:tcBorders>
              <w:top w:val="nil"/>
            </w:tcBorders>
          </w:tcPr>
          <w:p w:rsidR="00305E29" w:rsidRDefault="00E84A8D">
            <w:pPr>
              <w:pStyle w:val="ConsPlusNormal1"/>
              <w:jc w:val="center"/>
            </w:pPr>
            <w:r>
              <w:t>1476,41</w:t>
            </w:r>
          </w:p>
        </w:tc>
        <w:tc>
          <w:tcPr>
            <w:tcW w:w="964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  <w:tcBorders>
              <w:top w:val="nil"/>
            </w:tcBorders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7.4.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020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7.4.1.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индивидуальное занятие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367,66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458,74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  <w:tr w:rsidR="00305E29" w:rsidTr="00AA5103"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7.4.2.</w:t>
            </w:r>
          </w:p>
        </w:tc>
        <w:tc>
          <w:tcPr>
            <w:tcW w:w="2835" w:type="dxa"/>
          </w:tcPr>
          <w:p w:rsidR="00305E29" w:rsidRDefault="00E84A8D">
            <w:pPr>
              <w:pStyle w:val="ConsPlusNormal1"/>
            </w:pPr>
            <w:r>
              <w:t>групповое занятие</w:t>
            </w:r>
          </w:p>
        </w:tc>
        <w:tc>
          <w:tcPr>
            <w:tcW w:w="1757" w:type="dxa"/>
          </w:tcPr>
          <w:p w:rsidR="00305E29" w:rsidRDefault="00E84A8D">
            <w:pPr>
              <w:pStyle w:val="ConsPlusNormal1"/>
            </w:pPr>
            <w:r>
              <w:t>1 занятие</w:t>
            </w:r>
          </w:p>
        </w:tc>
        <w:tc>
          <w:tcPr>
            <w:tcW w:w="964" w:type="dxa"/>
          </w:tcPr>
          <w:p w:rsidR="00305E29" w:rsidRDefault="00E84A8D">
            <w:pPr>
              <w:pStyle w:val="ConsPlusNormal1"/>
              <w:jc w:val="center"/>
            </w:pPr>
            <w:r>
              <w:t>513,39</w:t>
            </w:r>
          </w:p>
        </w:tc>
        <w:tc>
          <w:tcPr>
            <w:tcW w:w="1020" w:type="dxa"/>
          </w:tcPr>
          <w:p w:rsidR="00305E29" w:rsidRDefault="00E84A8D">
            <w:pPr>
              <w:pStyle w:val="ConsPlusNormal1"/>
              <w:jc w:val="center"/>
            </w:pPr>
            <w:r>
              <w:t>373,71</w:t>
            </w:r>
          </w:p>
        </w:tc>
        <w:tc>
          <w:tcPr>
            <w:tcW w:w="964" w:type="dxa"/>
          </w:tcPr>
          <w:p w:rsidR="00305E29" w:rsidRDefault="00305E29">
            <w:pPr>
              <w:pStyle w:val="ConsPlusNormal1"/>
            </w:pPr>
          </w:p>
        </w:tc>
        <w:tc>
          <w:tcPr>
            <w:tcW w:w="1567" w:type="dxa"/>
          </w:tcPr>
          <w:p w:rsidR="00305E29" w:rsidRDefault="00305E29">
            <w:pPr>
              <w:pStyle w:val="ConsPlusNormal1"/>
            </w:pPr>
          </w:p>
        </w:tc>
      </w:tr>
    </w:tbl>
    <w:p w:rsidR="00305E29" w:rsidRDefault="00E84A8D">
      <w:pPr>
        <w:pStyle w:val="ConsPlusNormal1"/>
        <w:jc w:val="both"/>
      </w:pPr>
      <w:r>
        <w:t xml:space="preserve">(таблица в ред. </w:t>
      </w:r>
      <w:hyperlink r:id="rId21" w:tooltip="Приказ комитета социальной защиты населения Волгоградской обл. от 28.12.2022 N 2899 &quot;О внесении изменений в приказ комитета социальной защиты населения Волгоградской области от 30 декабря 2021 г. N 3000 &quot;Об установлении тарифов на социальные услуги на основани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28.12.2022 N 2899)</w:t>
      </w:r>
    </w:p>
    <w:p w:rsidR="00305E29" w:rsidRDefault="00305E29">
      <w:pPr>
        <w:pStyle w:val="ConsPlusNormal1"/>
        <w:jc w:val="both"/>
      </w:pPr>
    </w:p>
    <w:p w:rsidR="00305E29" w:rsidRDefault="00E84A8D">
      <w:pPr>
        <w:pStyle w:val="ConsPlusNormal1"/>
        <w:ind w:firstLine="540"/>
        <w:jc w:val="both"/>
      </w:pPr>
      <w:r>
        <w:t>Примечание:</w:t>
      </w:r>
    </w:p>
    <w:p w:rsidR="00305E29" w:rsidRDefault="00E84A8D">
      <w:pPr>
        <w:pStyle w:val="ConsPlusNormal1"/>
        <w:spacing w:before="200"/>
        <w:ind w:firstLine="540"/>
        <w:jc w:val="both"/>
      </w:pPr>
      <w:r>
        <w:t>&lt;*&gt; При социальном обслуживании в стационарной форме - койко-день, в полустационарной форме - человеко-день.</w:t>
      </w:r>
    </w:p>
    <w:p w:rsidR="00305E29" w:rsidRDefault="00E84A8D">
      <w:pPr>
        <w:pStyle w:val="ConsPlusNormal1"/>
        <w:spacing w:before="200"/>
        <w:ind w:firstLine="540"/>
        <w:jc w:val="both"/>
      </w:pPr>
      <w:r>
        <w:t>&lt;**&gt; Одно или несколько действий в течение суток в соответствии со стандартом социальной услуги, установленной приказом комитета социальной защиты населения Волгоградской области</w:t>
      </w:r>
      <w:r w:rsidR="00512156" w:rsidRPr="00512156">
        <w:t xml:space="preserve"> (</w:t>
      </w:r>
      <w:r w:rsidR="00512156">
        <w:t>за исключением предоставления услуг в форме социального обслуживания на дому)</w:t>
      </w:r>
      <w:r>
        <w:t>.</w:t>
      </w:r>
    </w:p>
    <w:p w:rsidR="00305E29" w:rsidRDefault="00305E29">
      <w:pPr>
        <w:pStyle w:val="ConsPlusNormal1"/>
        <w:jc w:val="both"/>
      </w:pPr>
    </w:p>
    <w:p w:rsidR="00305E29" w:rsidRDefault="00305E29">
      <w:pPr>
        <w:pStyle w:val="ConsPlusNormal1"/>
        <w:jc w:val="both"/>
      </w:pPr>
    </w:p>
    <w:p w:rsidR="00305E29" w:rsidRDefault="00305E29">
      <w:pPr>
        <w:pStyle w:val="ConsPlusNormal1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5E29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07" w:rsidRDefault="007C1D07">
      <w:r>
        <w:separator/>
      </w:r>
    </w:p>
  </w:endnote>
  <w:endnote w:type="continuationSeparator" w:id="0">
    <w:p w:rsidR="007C1D07" w:rsidRDefault="007C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29" w:rsidRDefault="00305E29">
    <w:pPr>
      <w:pStyle w:val="ConsPlusNormal1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05E29">
      <w:trPr>
        <w:trHeight w:hRule="exact" w:val="1663"/>
      </w:trPr>
      <w:tc>
        <w:tcPr>
          <w:tcW w:w="1650" w:type="pct"/>
          <w:vAlign w:val="center"/>
        </w:tcPr>
        <w:p w:rsidR="00305E29" w:rsidRDefault="00305E29">
          <w:pPr>
            <w:pStyle w:val="ConsPlusNormal1"/>
          </w:pPr>
        </w:p>
      </w:tc>
      <w:tc>
        <w:tcPr>
          <w:tcW w:w="1700" w:type="pct"/>
          <w:vAlign w:val="center"/>
        </w:tcPr>
        <w:p w:rsidR="00305E29" w:rsidRDefault="00305E29">
          <w:pPr>
            <w:pStyle w:val="ConsPlusNormal1"/>
            <w:jc w:val="center"/>
          </w:pPr>
        </w:p>
      </w:tc>
      <w:tc>
        <w:tcPr>
          <w:tcW w:w="1650" w:type="pct"/>
          <w:vAlign w:val="center"/>
        </w:tcPr>
        <w:p w:rsidR="00305E29" w:rsidRDefault="00E84A8D">
          <w:pPr>
            <w:pStyle w:val="ConsPlusNormal1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3455"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3455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305E29" w:rsidRDefault="00E84A8D">
    <w:pPr>
      <w:pStyle w:val="ConsPlusNormal1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29" w:rsidRDefault="00305E29">
    <w:pPr>
      <w:pStyle w:val="ConsPlusNormal1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05E29">
      <w:trPr>
        <w:trHeight w:hRule="exact" w:val="1663"/>
      </w:trPr>
      <w:tc>
        <w:tcPr>
          <w:tcW w:w="1650" w:type="pct"/>
          <w:vAlign w:val="center"/>
        </w:tcPr>
        <w:p w:rsidR="00305E29" w:rsidRDefault="00E84A8D">
          <w:pPr>
            <w:pStyle w:val="ConsPlusNormal1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05E29" w:rsidRDefault="00401CE5">
          <w:pPr>
            <w:pStyle w:val="ConsPlusNormal1"/>
            <w:jc w:val="center"/>
          </w:pPr>
          <w:hyperlink r:id="rId1">
            <w:r w:rsidR="00E84A8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05E29" w:rsidRDefault="00E84A8D">
          <w:pPr>
            <w:pStyle w:val="ConsPlusNormal1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345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3455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305E29" w:rsidRDefault="00E84A8D">
    <w:pPr>
      <w:pStyle w:val="ConsPlusNormal1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07" w:rsidRDefault="007C1D07">
      <w:r>
        <w:separator/>
      </w:r>
    </w:p>
  </w:footnote>
  <w:footnote w:type="continuationSeparator" w:id="0">
    <w:p w:rsidR="007C1D07" w:rsidRDefault="007C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305E29">
      <w:trPr>
        <w:trHeight w:hRule="exact" w:val="1683"/>
      </w:trPr>
      <w:tc>
        <w:tcPr>
          <w:tcW w:w="2700" w:type="pct"/>
          <w:vAlign w:val="center"/>
        </w:tcPr>
        <w:p w:rsidR="00305E29" w:rsidRDefault="00E84A8D">
          <w:pPr>
            <w:pStyle w:val="ConsPlusNormal1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социальной защиты населения Волгоградской обл. от 30.12.2021 N 3000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 w:rsidR="00401CE5" w:rsidRPr="00401CE5">
            <w:rPr>
              <w:rFonts w:ascii="Tahoma" w:hAnsi="Tahoma" w:cs="Tahoma"/>
              <w:sz w:val="16"/>
              <w:szCs w:val="16"/>
            </w:rPr>
            <w:t>14.09.2023</w:t>
          </w:r>
          <w:r>
            <w:rPr>
              <w:rFonts w:ascii="Tahoma" w:hAnsi="Tahoma" w:cs="Tahoma"/>
              <w:sz w:val="16"/>
              <w:szCs w:val="16"/>
            </w:rPr>
            <w:t>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утверждении...</w:t>
          </w:r>
        </w:p>
      </w:tc>
      <w:tc>
        <w:tcPr>
          <w:tcW w:w="2300" w:type="pct"/>
          <w:vAlign w:val="center"/>
        </w:tcPr>
        <w:p w:rsidR="00305E29" w:rsidRDefault="00305E29">
          <w:pPr>
            <w:pStyle w:val="ConsPlusNormal1"/>
            <w:jc w:val="right"/>
            <w:rPr>
              <w:rFonts w:ascii="Tahoma" w:hAnsi="Tahoma" w:cs="Tahoma"/>
            </w:rPr>
          </w:pPr>
        </w:p>
      </w:tc>
    </w:tr>
  </w:tbl>
  <w:p w:rsidR="00305E29" w:rsidRDefault="00305E29">
    <w:pPr>
      <w:pStyle w:val="ConsPlusNormal1"/>
      <w:pBdr>
        <w:bottom w:val="single" w:sz="12" w:space="0" w:color="auto"/>
      </w:pBdr>
      <w:rPr>
        <w:sz w:val="2"/>
        <w:szCs w:val="2"/>
      </w:rPr>
    </w:pPr>
  </w:p>
  <w:p w:rsidR="00305E29" w:rsidRDefault="00305E29">
    <w:pPr>
      <w:pStyle w:val="ConsPlusNormal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305E29">
      <w:trPr>
        <w:trHeight w:hRule="exact" w:val="1683"/>
      </w:trPr>
      <w:tc>
        <w:tcPr>
          <w:tcW w:w="2700" w:type="pct"/>
          <w:vAlign w:val="center"/>
        </w:tcPr>
        <w:p w:rsidR="00305E29" w:rsidRDefault="00E84A8D">
          <w:pPr>
            <w:pStyle w:val="ConsPlusNormal1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социальной защиты населения Волгоградской обл. от 30.12.2021 N 3000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 w:rsidR="00401CE5" w:rsidRPr="00401CE5">
            <w:rPr>
              <w:rFonts w:ascii="Tahoma" w:hAnsi="Tahoma" w:cs="Tahoma"/>
              <w:sz w:val="16"/>
              <w:szCs w:val="16"/>
            </w:rPr>
            <w:t>14.09.2023</w:t>
          </w:r>
          <w:r>
            <w:rPr>
              <w:rFonts w:ascii="Tahoma" w:hAnsi="Tahoma" w:cs="Tahoma"/>
              <w:sz w:val="16"/>
              <w:szCs w:val="16"/>
            </w:rPr>
            <w:t>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утверждении...</w:t>
          </w:r>
        </w:p>
      </w:tc>
      <w:tc>
        <w:tcPr>
          <w:tcW w:w="2300" w:type="pct"/>
          <w:vAlign w:val="center"/>
        </w:tcPr>
        <w:p w:rsidR="00305E29" w:rsidRDefault="00305E29">
          <w:pPr>
            <w:pStyle w:val="ConsPlusNormal1"/>
            <w:jc w:val="right"/>
            <w:rPr>
              <w:rFonts w:ascii="Tahoma" w:hAnsi="Tahoma" w:cs="Tahoma"/>
            </w:rPr>
          </w:pPr>
        </w:p>
      </w:tc>
    </w:tr>
  </w:tbl>
  <w:p w:rsidR="00305E29" w:rsidRDefault="00305E29">
    <w:pPr>
      <w:pStyle w:val="ConsPlusNormal1"/>
      <w:pBdr>
        <w:bottom w:val="single" w:sz="12" w:space="0" w:color="auto"/>
      </w:pBdr>
      <w:rPr>
        <w:sz w:val="2"/>
        <w:szCs w:val="2"/>
      </w:rPr>
    </w:pPr>
  </w:p>
  <w:p w:rsidR="00305E29" w:rsidRDefault="00305E29">
    <w:pPr>
      <w:pStyle w:val="ConsPlus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29"/>
    <w:rsid w:val="00043455"/>
    <w:rsid w:val="002E6DAB"/>
    <w:rsid w:val="00305E29"/>
    <w:rsid w:val="00401CE5"/>
    <w:rsid w:val="00512156"/>
    <w:rsid w:val="0058540E"/>
    <w:rsid w:val="007C1D07"/>
    <w:rsid w:val="00AA5103"/>
    <w:rsid w:val="00C137CD"/>
    <w:rsid w:val="00E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A5E54-28F6-4880-9EE0-B7DA1F8B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3">
    <w:name w:val="ConsPlusTextList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1">
    <w:name w:val="ConsPlusNormal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1">
    <w:name w:val="ConsPlusNonformat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1">
    <w:name w:val="ConsPlusTitle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1">
    <w:name w:val="ConsPlusCell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1">
    <w:name w:val="ConsPlusDocList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1">
    <w:name w:val="ConsPlusTitlePage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1">
    <w:name w:val="ConsPlusJurTerm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2">
    <w:name w:val="ConsPlusTextList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1">
    <w:name w:val="ConsPlusTextList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A5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5103"/>
  </w:style>
  <w:style w:type="paragraph" w:styleId="a5">
    <w:name w:val="footer"/>
    <w:basedOn w:val="a"/>
    <w:link w:val="a6"/>
    <w:uiPriority w:val="99"/>
    <w:unhideWhenUsed/>
    <w:rsid w:val="00AA5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56823&amp;dst=100005" TargetMode="External"/><Relationship Id="rId13" Type="http://schemas.openxmlformats.org/officeDocument/2006/relationships/hyperlink" Target="https://login.consultant.ru/link/?req=doc&amp;base=RLAW180&amp;n=236784&amp;dst=100052" TargetMode="External"/><Relationship Id="rId18" Type="http://schemas.openxmlformats.org/officeDocument/2006/relationships/hyperlink" Target="https://login.consultant.ru/link/?req=doc&amp;base=RLAW180&amp;n=237981&amp;dst=10000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80&amp;n=256823&amp;dst=100014" TargetMode="External"/><Relationship Id="rId7" Type="http://schemas.openxmlformats.org/officeDocument/2006/relationships/hyperlink" Target="https://login.consultant.ru/link/?req=doc&amp;base=RLAW180&amp;n=256823&amp;dst=100005" TargetMode="External"/><Relationship Id="rId12" Type="http://schemas.openxmlformats.org/officeDocument/2006/relationships/hyperlink" Target="https://login.consultant.ru/link/?req=doc&amp;base=RLAW180&amp;n=233635&amp;dst=100017" TargetMode="External"/><Relationship Id="rId17" Type="http://schemas.openxmlformats.org/officeDocument/2006/relationships/hyperlink" Target="https://login.consultant.ru/link/?req=doc&amp;base=RLAW180&amp;n=260145&amp;dst=100187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0&amp;n=256823&amp;dst=100005" TargetMode="External"/><Relationship Id="rId20" Type="http://schemas.openxmlformats.org/officeDocument/2006/relationships/hyperlink" Target="https://login.consultant.ru/link/?req=doc&amp;base=RLAW180&amp;n=256823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237981&amp;dst=100005" TargetMode="External"/><Relationship Id="rId11" Type="http://schemas.openxmlformats.org/officeDocument/2006/relationships/hyperlink" Target="https://login.consultant.ru/link/?req=doc&amp;base=RLAW180&amp;n=260145&amp;dst=100363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80&amp;n=256823&amp;dst=10000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70692" TargetMode="External"/><Relationship Id="rId19" Type="http://schemas.openxmlformats.org/officeDocument/2006/relationships/hyperlink" Target="https://login.consultant.ru/link/?req=doc&amp;base=RLAW180&amp;n=256823&amp;dst=10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4683&amp;dst=100096" TargetMode="External"/><Relationship Id="rId14" Type="http://schemas.openxmlformats.org/officeDocument/2006/relationships/hyperlink" Target="https://login.consultant.ru/link/?req=doc&amp;base=RLAW180&amp;n=237981&amp;dst=100005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социальной защиты населения Волгоградской обл. от 30.12.2021 N 3000
(ред. от 28.12.2022)
"Об утверждении тарифов на социальные услуги на основании подушевых нормативов финансирования социальных услуг на территории Волгоградской области"</vt:lpstr>
    </vt:vector>
  </TitlesOfParts>
  <Company>КонсультантПлюс Версия 4022.00.55</Company>
  <LinksUpToDate>false</LinksUpToDate>
  <CharactersWithSpaces>39264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социальной защиты населения Волгоградской обл. от 30.12.2021 N 3000
(ред. от 28.12.2022)
"Об утверждении тарифов на социальные услуги на основании подушевых нормативов финансирования социальных услуг на территории Волгоградской области"</dc:title>
  <dc:subject/>
  <dc:creator>Сотрудник</dc:creator>
  <cp:keywords/>
  <dc:description/>
  <cp:lastModifiedBy>Сотрудник</cp:lastModifiedBy>
  <cp:revision>3</cp:revision>
  <cp:lastPrinted>2023-09-19T06:44:00Z</cp:lastPrinted>
  <dcterms:created xsi:type="dcterms:W3CDTF">2023-04-19T06:25:00Z</dcterms:created>
  <dcterms:modified xsi:type="dcterms:W3CDTF">2023-09-19T06:44:00Z</dcterms:modified>
</cp:coreProperties>
</file>